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4A43E8">
        <w:rPr>
          <w:b/>
          <w:bCs/>
        </w:rPr>
        <w:t>053</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4A43E8">
        <w:rPr>
          <w:b/>
          <w:bCs/>
        </w:rPr>
        <w:t>31</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que </w:t>
      </w:r>
      <w:r w:rsidRPr="005E2E35">
        <w:rPr>
          <w:b/>
          <w:bCs/>
        </w:rPr>
        <w:t xml:space="preserve">às 09:00 h (nove horas) do dia </w:t>
      </w:r>
      <w:r w:rsidR="004A43E8">
        <w:rPr>
          <w:b/>
          <w:bCs/>
        </w:rPr>
        <w:t>11</w:t>
      </w:r>
      <w:r>
        <w:rPr>
          <w:b/>
          <w:bCs/>
        </w:rPr>
        <w:t xml:space="preserve"> de julho de 2019</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4A43E8">
        <w:rPr>
          <w:b/>
        </w:rPr>
        <w:t>31</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4A43E8">
        <w:rPr>
          <w:b/>
          <w:bCs/>
        </w:rPr>
        <w:t>11</w:t>
      </w:r>
      <w:r>
        <w:rPr>
          <w:b/>
          <w:bCs/>
        </w:rPr>
        <w:t xml:space="preserve"> de julho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4A43E8" w:rsidRPr="004A43E8">
        <w:rPr>
          <w:bCs/>
        </w:rPr>
        <w:t xml:space="preserve">Registro de Preços, pelo prazo de 12 meses, para eventual e futura aquisição de para equipamentos de proteção individual e coletiva para atender os servidores do município de Bom Jardim de Minas, </w:t>
      </w:r>
      <w:r w:rsidRPr="005E2E35">
        <w:t xml:space="preserve">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lastRenderedPageBreak/>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Pr="00810B56">
        <w:tab/>
        <w:t xml:space="preserve">-. </w:t>
      </w:r>
      <w:proofErr w:type="gramStart"/>
      <w:r w:rsidRPr="00810B56">
        <w:t>suspensa</w:t>
      </w:r>
      <w:proofErr w:type="gramEnd"/>
      <w:r w:rsidRPr="00810B56">
        <w:t xml:space="preserve">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 xml:space="preserve">.2. </w:t>
      </w:r>
      <w:proofErr w:type="gramStart"/>
      <w:r w:rsidRPr="00810B56">
        <w:t>declarada</w:t>
      </w:r>
      <w:proofErr w:type="gramEnd"/>
      <w:r w:rsidRPr="00810B56">
        <w:t xml:space="preserve">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EB2E25" w:rsidRPr="00EB2E25">
        <w:rPr>
          <w:b/>
          <w:bCs/>
        </w:rPr>
        <w:t>R$19.836,61 (dezenove mil e oitocentos e trinta e seis reais e sessenta e um centavos),</w:t>
      </w:r>
      <w:r w:rsidRPr="005E2E35">
        <w:t xml:space="preserve"> 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9A7D59" w:rsidRDefault="009A7D59"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lastRenderedPageBreak/>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CC79D1">
            <w:pPr>
              <w:spacing w:line="360" w:lineRule="auto"/>
              <w:jc w:val="center"/>
            </w:pPr>
            <w:r w:rsidRPr="005E2E35">
              <w:rPr>
                <w:b/>
                <w:bCs/>
              </w:rPr>
              <w:t>ENVELOPE “A”</w:t>
            </w:r>
          </w:p>
          <w:p w:rsidR="005E2E35" w:rsidRPr="005E2E35" w:rsidRDefault="005E2E35" w:rsidP="00CC79D1">
            <w:pPr>
              <w:spacing w:line="360" w:lineRule="auto"/>
              <w:jc w:val="center"/>
              <w:rPr>
                <w:b/>
              </w:rPr>
            </w:pPr>
            <w:r w:rsidRPr="005E2E35">
              <w:rPr>
                <w:b/>
                <w:bCs/>
              </w:rPr>
              <w:t>“PROPOSTA COMERCIAL”</w:t>
            </w:r>
          </w:p>
          <w:p w:rsidR="005E2E35" w:rsidRPr="005E2E35" w:rsidRDefault="005E2E35" w:rsidP="00CC79D1">
            <w:pPr>
              <w:spacing w:line="360" w:lineRule="auto"/>
              <w:jc w:val="center"/>
              <w:rPr>
                <w:b/>
              </w:rPr>
            </w:pPr>
            <w:r w:rsidRPr="005E2E35">
              <w:rPr>
                <w:b/>
                <w:bCs/>
              </w:rPr>
              <w:t>PREGÃO N</w:t>
            </w:r>
            <w:r w:rsidR="00D069C6">
              <w:rPr>
                <w:b/>
              </w:rPr>
              <w:t>° 0</w:t>
            </w:r>
            <w:r w:rsidR="000649BA">
              <w:rPr>
                <w:b/>
              </w:rPr>
              <w:t>31</w:t>
            </w:r>
            <w:r w:rsidR="00D069C6">
              <w:rPr>
                <w:b/>
              </w:rPr>
              <w:t>/2019</w:t>
            </w:r>
          </w:p>
          <w:p w:rsidR="005E2E35" w:rsidRPr="005E2E35" w:rsidRDefault="005E2E35" w:rsidP="00CC79D1">
            <w:pPr>
              <w:spacing w:line="360" w:lineRule="auto"/>
              <w:jc w:val="center"/>
              <w:rPr>
                <w:b/>
              </w:rPr>
            </w:pPr>
            <w:r w:rsidRPr="005E2E35">
              <w:rPr>
                <w:b/>
              </w:rPr>
              <w:t>Razão social e identificação do licitante</w:t>
            </w:r>
          </w:p>
        </w:tc>
      </w:tr>
    </w:tbl>
    <w:p w:rsidR="005E2E35" w:rsidRDefault="005E2E35" w:rsidP="00D069C6">
      <w:pPr>
        <w:spacing w:before="240" w:after="240" w:line="276" w:lineRule="auto"/>
        <w:jc w:val="both"/>
        <w:rPr>
          <w:b/>
          <w:bCs/>
        </w:rPr>
      </w:pPr>
      <w:r w:rsidRPr="005E2E35">
        <w:rPr>
          <w:b/>
          <w:bCs/>
        </w:rPr>
        <w:t xml:space="preserve">10.1.2.2 - No envelope contendo a documentação: </w:t>
      </w:r>
    </w:p>
    <w:p w:rsidR="00CC79D1" w:rsidRDefault="00CC79D1" w:rsidP="00D069C6">
      <w:pPr>
        <w:spacing w:before="240" w:after="240" w:line="276" w:lineRule="auto"/>
        <w:jc w:val="both"/>
        <w:rPr>
          <w:b/>
          <w:bCs/>
        </w:rPr>
      </w:pPr>
    </w:p>
    <w:p w:rsidR="00CC79D1" w:rsidRPr="005E2E35" w:rsidRDefault="00CC79D1" w:rsidP="00D069C6">
      <w:pPr>
        <w:spacing w:before="240" w:after="240"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lastRenderedPageBreak/>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0649BA">
              <w:rPr>
                <w:b/>
              </w:rPr>
              <w:t>31</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w:t>
      </w:r>
      <w:r w:rsidR="00DE76E8">
        <w:t>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lastRenderedPageBreak/>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CC79D1" w:rsidRDefault="00CC79D1" w:rsidP="005E2E35">
      <w:pPr>
        <w:spacing w:after="240" w:line="276" w:lineRule="auto"/>
        <w:jc w:val="both"/>
        <w:rPr>
          <w:b/>
          <w:bCs/>
          <w:sz w:val="23"/>
          <w:szCs w:val="23"/>
        </w:rPr>
      </w:pPr>
    </w:p>
    <w:p w:rsidR="00CC79D1" w:rsidRDefault="00CC79D1" w:rsidP="005E2E35">
      <w:pPr>
        <w:spacing w:after="240" w:line="276" w:lineRule="auto"/>
        <w:jc w:val="both"/>
        <w:rPr>
          <w:b/>
          <w:bCs/>
          <w:sz w:val="23"/>
          <w:szCs w:val="23"/>
        </w:rPr>
      </w:pPr>
      <w:bookmarkStart w:id="0" w:name="_GoBack"/>
      <w:bookmarkEnd w:id="0"/>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lastRenderedPageBreak/>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lastRenderedPageBreak/>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lastRenderedPageBreak/>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lastRenderedPageBreak/>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lastRenderedPageBreak/>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lastRenderedPageBreak/>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C79D1">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lastRenderedPageBreak/>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lastRenderedPageBreak/>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lastRenderedPageBreak/>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lastRenderedPageBreak/>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9F65DD">
        <w:t xml:space="preserve"> </w:t>
      </w:r>
      <w:r w:rsidR="000649BA">
        <w:t xml:space="preserve">25 </w:t>
      </w:r>
      <w:r w:rsidRPr="00E33317">
        <w:t>de junho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100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780"/>
        <w:gridCol w:w="1067"/>
        <w:gridCol w:w="923"/>
        <w:gridCol w:w="1296"/>
        <w:gridCol w:w="1333"/>
        <w:gridCol w:w="984"/>
      </w:tblGrid>
      <w:tr w:rsidR="00EB2E25" w:rsidTr="00EB2E25">
        <w:trPr>
          <w:trHeight w:val="20"/>
        </w:trPr>
        <w:tc>
          <w:tcPr>
            <w:tcW w:w="620" w:type="dxa"/>
            <w:shd w:val="clear" w:color="auto" w:fill="auto"/>
            <w:vAlign w:val="center"/>
            <w:hideMark/>
          </w:tcPr>
          <w:p w:rsidR="00EB2E25" w:rsidRDefault="00EB2E25">
            <w:pPr>
              <w:jc w:val="center"/>
              <w:rPr>
                <w:b/>
                <w:bCs/>
                <w:color w:val="000000"/>
              </w:rPr>
            </w:pPr>
            <w:r>
              <w:rPr>
                <w:b/>
                <w:bCs/>
                <w:color w:val="000000"/>
              </w:rPr>
              <w:t>Item</w:t>
            </w:r>
          </w:p>
        </w:tc>
        <w:tc>
          <w:tcPr>
            <w:tcW w:w="3780" w:type="dxa"/>
            <w:shd w:val="clear" w:color="auto" w:fill="auto"/>
            <w:vAlign w:val="center"/>
            <w:hideMark/>
          </w:tcPr>
          <w:p w:rsidR="00EB2E25" w:rsidRDefault="00EB2E25">
            <w:pPr>
              <w:jc w:val="center"/>
              <w:rPr>
                <w:b/>
                <w:bCs/>
                <w:color w:val="000000"/>
              </w:rPr>
            </w:pPr>
            <w:r>
              <w:rPr>
                <w:b/>
                <w:bCs/>
                <w:color w:val="000000"/>
              </w:rPr>
              <w:t>Especificação</w:t>
            </w:r>
          </w:p>
        </w:tc>
        <w:tc>
          <w:tcPr>
            <w:tcW w:w="1067" w:type="dxa"/>
            <w:shd w:val="clear" w:color="auto" w:fill="auto"/>
            <w:vAlign w:val="center"/>
            <w:hideMark/>
          </w:tcPr>
          <w:p w:rsidR="00EB2E25" w:rsidRDefault="00EB2E25">
            <w:pPr>
              <w:jc w:val="center"/>
              <w:rPr>
                <w:b/>
                <w:bCs/>
                <w:color w:val="000000"/>
              </w:rPr>
            </w:pPr>
            <w:r>
              <w:rPr>
                <w:b/>
                <w:bCs/>
                <w:color w:val="000000"/>
              </w:rPr>
              <w:t>Unidade</w:t>
            </w:r>
          </w:p>
        </w:tc>
        <w:tc>
          <w:tcPr>
            <w:tcW w:w="923" w:type="dxa"/>
            <w:shd w:val="clear" w:color="auto" w:fill="auto"/>
            <w:vAlign w:val="center"/>
            <w:hideMark/>
          </w:tcPr>
          <w:p w:rsidR="00EB2E25" w:rsidRDefault="00EB2E25">
            <w:pPr>
              <w:jc w:val="center"/>
              <w:rPr>
                <w:b/>
                <w:bCs/>
                <w:color w:val="000000"/>
              </w:rPr>
            </w:pPr>
            <w:proofErr w:type="spellStart"/>
            <w:r>
              <w:rPr>
                <w:b/>
                <w:bCs/>
                <w:color w:val="000000"/>
              </w:rPr>
              <w:t>Qtd</w:t>
            </w:r>
            <w:proofErr w:type="spellEnd"/>
          </w:p>
        </w:tc>
        <w:tc>
          <w:tcPr>
            <w:tcW w:w="1296" w:type="dxa"/>
            <w:vAlign w:val="center"/>
          </w:tcPr>
          <w:p w:rsidR="00EB2E25" w:rsidRDefault="00EB2E25" w:rsidP="00EB2E25">
            <w:pPr>
              <w:jc w:val="center"/>
              <w:rPr>
                <w:b/>
                <w:bCs/>
                <w:color w:val="000000"/>
              </w:rPr>
            </w:pPr>
            <w:r>
              <w:rPr>
                <w:b/>
                <w:bCs/>
                <w:color w:val="000000"/>
              </w:rPr>
              <w:t>Marca</w:t>
            </w:r>
          </w:p>
        </w:tc>
        <w:tc>
          <w:tcPr>
            <w:tcW w:w="1333" w:type="dxa"/>
            <w:shd w:val="clear" w:color="auto" w:fill="auto"/>
            <w:vAlign w:val="center"/>
            <w:hideMark/>
          </w:tcPr>
          <w:p w:rsidR="00EB2E25" w:rsidRDefault="00EB2E25">
            <w:pPr>
              <w:jc w:val="center"/>
              <w:rPr>
                <w:b/>
                <w:bCs/>
                <w:color w:val="000000"/>
              </w:rPr>
            </w:pPr>
            <w:r>
              <w:rPr>
                <w:b/>
                <w:bCs/>
                <w:color w:val="000000"/>
              </w:rPr>
              <w:t>Val. Unitário</w:t>
            </w:r>
          </w:p>
        </w:tc>
        <w:tc>
          <w:tcPr>
            <w:tcW w:w="984" w:type="dxa"/>
            <w:shd w:val="clear" w:color="auto" w:fill="auto"/>
            <w:vAlign w:val="center"/>
            <w:hideMark/>
          </w:tcPr>
          <w:p w:rsidR="00EB2E25" w:rsidRDefault="00EB2E25">
            <w:pPr>
              <w:jc w:val="center"/>
              <w:rPr>
                <w:b/>
                <w:bCs/>
                <w:color w:val="000000"/>
              </w:rPr>
            </w:pPr>
            <w:r>
              <w:rPr>
                <w:b/>
                <w:bCs/>
                <w:color w:val="000000"/>
              </w:rPr>
              <w:t>Val. Total</w:t>
            </w: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w:t>
            </w:r>
          </w:p>
        </w:tc>
        <w:tc>
          <w:tcPr>
            <w:tcW w:w="3780" w:type="dxa"/>
            <w:shd w:val="clear" w:color="auto" w:fill="auto"/>
            <w:vAlign w:val="center"/>
            <w:hideMark/>
          </w:tcPr>
          <w:p w:rsidR="00EB2E25" w:rsidRDefault="00EB2E25" w:rsidP="009A7D59">
            <w:pPr>
              <w:jc w:val="both"/>
              <w:rPr>
                <w:color w:val="000000"/>
              </w:rPr>
            </w:pPr>
            <w:r>
              <w:rPr>
                <w:color w:val="000000"/>
              </w:rPr>
              <w:t xml:space="preserve">Avental Napinha Branco 1,20 x 0,70 CA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40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2</w:t>
            </w:r>
          </w:p>
        </w:tc>
        <w:tc>
          <w:tcPr>
            <w:tcW w:w="3780" w:type="dxa"/>
            <w:shd w:val="clear" w:color="auto" w:fill="auto"/>
            <w:vAlign w:val="center"/>
            <w:hideMark/>
          </w:tcPr>
          <w:p w:rsidR="00EB2E25" w:rsidRDefault="00EB2E25" w:rsidP="009A7D59">
            <w:pPr>
              <w:jc w:val="both"/>
              <w:rPr>
                <w:color w:val="000000"/>
              </w:rPr>
            </w:pPr>
            <w:r>
              <w:rPr>
                <w:color w:val="000000"/>
              </w:rPr>
              <w:t>Bota de borracha sem forro, com excelente resistência a abrasão, rasgamento e tração, cano flexível tornando muito confortável. Altura do cano aproximado: 38 a 40 cm. Tamanhos variados</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80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3</w:t>
            </w:r>
          </w:p>
        </w:tc>
        <w:tc>
          <w:tcPr>
            <w:tcW w:w="3780" w:type="dxa"/>
            <w:shd w:val="clear" w:color="auto" w:fill="auto"/>
            <w:vAlign w:val="center"/>
            <w:hideMark/>
          </w:tcPr>
          <w:p w:rsidR="00EB2E25" w:rsidRDefault="00EB2E25" w:rsidP="009A7D59">
            <w:pPr>
              <w:jc w:val="both"/>
              <w:rPr>
                <w:color w:val="000000"/>
              </w:rPr>
            </w:pPr>
            <w:r>
              <w:rPr>
                <w:color w:val="000000"/>
              </w:rPr>
              <w:t xml:space="preserve">Botina de segurança preta, fechamento em elástico, dorso acolchoado, biqueira em aço, solado PU bi densidade. Tamanhos variados.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4</w:t>
            </w:r>
          </w:p>
        </w:tc>
        <w:tc>
          <w:tcPr>
            <w:tcW w:w="3780" w:type="dxa"/>
            <w:shd w:val="clear" w:color="auto" w:fill="auto"/>
            <w:vAlign w:val="center"/>
            <w:hideMark/>
          </w:tcPr>
          <w:p w:rsidR="00EB2E25" w:rsidRDefault="00EB2E25" w:rsidP="009A7D59">
            <w:pPr>
              <w:jc w:val="both"/>
              <w:rPr>
                <w:color w:val="000000"/>
              </w:rPr>
            </w:pPr>
            <w:r>
              <w:rPr>
                <w:color w:val="000000"/>
              </w:rPr>
              <w:t xml:space="preserve">Capacete de Segurança com aba frontal, copa com estrias e injetado em polietileno de alta densidade, com abertura para acoplamento de protetor facial e auditivo.  Suspensão dividida em duas partes: carneira com ajuste traseiro e aranha, injetadas em polietileno de baixa densidade. Tira absorvente de suor confeccionada em TNT dublado com espuma. Jugular opcional confeccionada em PVC com ajuste </w:t>
            </w:r>
            <w:r>
              <w:rPr>
                <w:color w:val="000000"/>
              </w:rPr>
              <w:lastRenderedPageBreak/>
              <w:t xml:space="preserve">através de passador plástico. </w:t>
            </w:r>
          </w:p>
        </w:tc>
        <w:tc>
          <w:tcPr>
            <w:tcW w:w="1067" w:type="dxa"/>
            <w:shd w:val="clear" w:color="auto" w:fill="auto"/>
            <w:vAlign w:val="center"/>
            <w:hideMark/>
          </w:tcPr>
          <w:p w:rsidR="00EB2E25" w:rsidRDefault="00EB2E25">
            <w:pPr>
              <w:jc w:val="center"/>
              <w:rPr>
                <w:color w:val="000000"/>
              </w:rPr>
            </w:pPr>
            <w:r>
              <w:rPr>
                <w:color w:val="000000"/>
              </w:rPr>
              <w:lastRenderedPageBreak/>
              <w:t>Unidade</w:t>
            </w:r>
          </w:p>
        </w:tc>
        <w:tc>
          <w:tcPr>
            <w:tcW w:w="923" w:type="dxa"/>
            <w:shd w:val="clear" w:color="auto" w:fill="auto"/>
            <w:vAlign w:val="center"/>
            <w:hideMark/>
          </w:tcPr>
          <w:p w:rsidR="00EB2E25" w:rsidRDefault="00EB2E25">
            <w:pPr>
              <w:jc w:val="center"/>
              <w:rPr>
                <w:color w:val="000000"/>
              </w:rPr>
            </w:pPr>
            <w:r>
              <w:rPr>
                <w:color w:val="000000"/>
              </w:rPr>
              <w:t>30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lastRenderedPageBreak/>
              <w:t>5</w:t>
            </w:r>
          </w:p>
        </w:tc>
        <w:tc>
          <w:tcPr>
            <w:tcW w:w="3780" w:type="dxa"/>
            <w:shd w:val="clear" w:color="auto" w:fill="auto"/>
            <w:vAlign w:val="center"/>
            <w:hideMark/>
          </w:tcPr>
          <w:p w:rsidR="00EB2E25" w:rsidRDefault="00EB2E25" w:rsidP="009A7D59">
            <w:pPr>
              <w:jc w:val="both"/>
              <w:rPr>
                <w:color w:val="000000"/>
              </w:rPr>
            </w:pPr>
            <w:r>
              <w:rPr>
                <w:color w:val="000000"/>
              </w:rPr>
              <w:t xml:space="preserve">Capa de Chuva confeccionada em PVC forrado, na cor amarela, com capuz acoplado, mangas </w:t>
            </w:r>
            <w:proofErr w:type="spellStart"/>
            <w:r>
              <w:rPr>
                <w:color w:val="000000"/>
              </w:rPr>
              <w:t>compridas,com</w:t>
            </w:r>
            <w:proofErr w:type="spellEnd"/>
            <w:r>
              <w:rPr>
                <w:color w:val="000000"/>
              </w:rPr>
              <w:t xml:space="preserve"> fechamento frontal através de </w:t>
            </w:r>
            <w:proofErr w:type="spellStart"/>
            <w:r>
              <w:rPr>
                <w:color w:val="000000"/>
              </w:rPr>
              <w:t>botoes</w:t>
            </w:r>
            <w:proofErr w:type="spellEnd"/>
            <w:r>
              <w:rPr>
                <w:color w:val="000000"/>
              </w:rPr>
              <w:t xml:space="preserve"> de pressão e costura através de solda </w:t>
            </w:r>
            <w:proofErr w:type="spellStart"/>
            <w:r>
              <w:rPr>
                <w:color w:val="000000"/>
              </w:rPr>
              <w:t>eletronica</w:t>
            </w:r>
            <w:proofErr w:type="spellEnd"/>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60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6</w:t>
            </w:r>
          </w:p>
        </w:tc>
        <w:tc>
          <w:tcPr>
            <w:tcW w:w="3780" w:type="dxa"/>
            <w:shd w:val="clear" w:color="auto" w:fill="auto"/>
            <w:vAlign w:val="center"/>
            <w:hideMark/>
          </w:tcPr>
          <w:p w:rsidR="00EB2E25" w:rsidRDefault="00EB2E25" w:rsidP="009A7D59">
            <w:pPr>
              <w:jc w:val="both"/>
              <w:rPr>
                <w:color w:val="000000"/>
              </w:rPr>
            </w:pPr>
            <w:r>
              <w:rPr>
                <w:color w:val="000000"/>
              </w:rPr>
              <w:t>Cone (PADRÃO NORMA NBR) refletivo flexível 75cm</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20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7</w:t>
            </w:r>
          </w:p>
        </w:tc>
        <w:tc>
          <w:tcPr>
            <w:tcW w:w="3780" w:type="dxa"/>
            <w:shd w:val="clear" w:color="auto" w:fill="auto"/>
            <w:vAlign w:val="center"/>
            <w:hideMark/>
          </w:tcPr>
          <w:p w:rsidR="00EB2E25" w:rsidRDefault="00EB2E25" w:rsidP="009A7D59">
            <w:pPr>
              <w:jc w:val="both"/>
              <w:rPr>
                <w:color w:val="000000"/>
              </w:rPr>
            </w:pPr>
            <w:r>
              <w:rPr>
                <w:color w:val="000000"/>
              </w:rPr>
              <w:t>Fita de Sinalização Zebrada 70mm com 200 Metros Amarela E Preta</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15</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8</w:t>
            </w:r>
          </w:p>
        </w:tc>
        <w:tc>
          <w:tcPr>
            <w:tcW w:w="3780" w:type="dxa"/>
            <w:shd w:val="clear" w:color="auto" w:fill="auto"/>
            <w:vAlign w:val="center"/>
            <w:hideMark/>
          </w:tcPr>
          <w:p w:rsidR="00EB2E25" w:rsidRDefault="00EB2E25" w:rsidP="009A7D59">
            <w:pPr>
              <w:jc w:val="both"/>
              <w:rPr>
                <w:color w:val="000000"/>
              </w:rPr>
            </w:pPr>
            <w:r>
              <w:rPr>
                <w:color w:val="000000"/>
              </w:rPr>
              <w:t xml:space="preserve">Luva confeccionada em algodão e PVC, palma antiderrapante de 45cm, com formato anatômico, indicada para tratamento de água e esgoto.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9</w:t>
            </w:r>
          </w:p>
        </w:tc>
        <w:tc>
          <w:tcPr>
            <w:tcW w:w="3780" w:type="dxa"/>
            <w:shd w:val="clear" w:color="auto" w:fill="auto"/>
            <w:vAlign w:val="center"/>
            <w:hideMark/>
          </w:tcPr>
          <w:p w:rsidR="00EB2E25" w:rsidRDefault="00EB2E25" w:rsidP="009A7D59">
            <w:pPr>
              <w:jc w:val="both"/>
              <w:rPr>
                <w:color w:val="000000"/>
              </w:rPr>
            </w:pPr>
            <w:r>
              <w:rPr>
                <w:color w:val="000000"/>
              </w:rPr>
              <w:t xml:space="preserve">Luva de Proteção Modelo Petroleira confeccionada em vaqueta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10</w:t>
            </w:r>
          </w:p>
        </w:tc>
        <w:tc>
          <w:tcPr>
            <w:tcW w:w="3780" w:type="dxa"/>
            <w:shd w:val="clear" w:color="auto" w:fill="auto"/>
            <w:vAlign w:val="center"/>
            <w:hideMark/>
          </w:tcPr>
          <w:p w:rsidR="00EB2E25" w:rsidRDefault="00EB2E25" w:rsidP="009A7D59">
            <w:pPr>
              <w:jc w:val="both"/>
              <w:rPr>
                <w:color w:val="000000"/>
              </w:rPr>
            </w:pPr>
            <w:r>
              <w:rPr>
                <w:color w:val="000000"/>
              </w:rPr>
              <w:t xml:space="preserve">Luva de Raspa de Couro, Cano Longo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150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11</w:t>
            </w:r>
          </w:p>
        </w:tc>
        <w:tc>
          <w:tcPr>
            <w:tcW w:w="3780" w:type="dxa"/>
            <w:shd w:val="clear" w:color="auto" w:fill="auto"/>
            <w:vAlign w:val="center"/>
            <w:hideMark/>
          </w:tcPr>
          <w:p w:rsidR="00EB2E25" w:rsidRDefault="00EB2E25" w:rsidP="009A7D59">
            <w:pPr>
              <w:jc w:val="both"/>
              <w:rPr>
                <w:color w:val="000000"/>
              </w:rPr>
            </w:pPr>
            <w:r>
              <w:rPr>
                <w:color w:val="000000"/>
              </w:rPr>
              <w:t xml:space="preserve">Luva látex forrada : Luva látex forrada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100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12</w:t>
            </w:r>
          </w:p>
        </w:tc>
        <w:tc>
          <w:tcPr>
            <w:tcW w:w="3780" w:type="dxa"/>
            <w:shd w:val="clear" w:color="auto" w:fill="auto"/>
            <w:vAlign w:val="center"/>
            <w:hideMark/>
          </w:tcPr>
          <w:p w:rsidR="00EB2E25" w:rsidRDefault="00EB2E25" w:rsidP="009A7D59">
            <w:pPr>
              <w:jc w:val="both"/>
              <w:rPr>
                <w:color w:val="000000"/>
              </w:rPr>
            </w:pPr>
            <w:r>
              <w:rPr>
                <w:color w:val="000000"/>
              </w:rPr>
              <w:t xml:space="preserve">Luva malha banhada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13</w:t>
            </w:r>
          </w:p>
        </w:tc>
        <w:tc>
          <w:tcPr>
            <w:tcW w:w="3780" w:type="dxa"/>
            <w:shd w:val="clear" w:color="auto" w:fill="auto"/>
            <w:vAlign w:val="center"/>
            <w:hideMark/>
          </w:tcPr>
          <w:p w:rsidR="00EB2E25" w:rsidRDefault="00EB2E25" w:rsidP="009A7D59">
            <w:pPr>
              <w:jc w:val="both"/>
              <w:rPr>
                <w:color w:val="000000"/>
              </w:rPr>
            </w:pPr>
            <w:r>
              <w:rPr>
                <w:color w:val="000000"/>
              </w:rPr>
              <w:t xml:space="preserve">Macacão para saneamento tipo pioneira com bota acoplada, confeccionado em </w:t>
            </w:r>
            <w:proofErr w:type="spellStart"/>
            <w:r>
              <w:rPr>
                <w:color w:val="000000"/>
              </w:rPr>
              <w:t>pvc</w:t>
            </w:r>
            <w:proofErr w:type="spellEnd"/>
            <w:r>
              <w:rPr>
                <w:color w:val="000000"/>
              </w:rPr>
              <w:t xml:space="preserve"> com 0,80mm de espessura, material que forneça conforto e resistência, costuras impermeabilizada, com alças com reguladores para ajustes. Proteção do tronco do usuário contra umidade. As botas devem ser de </w:t>
            </w:r>
            <w:proofErr w:type="spellStart"/>
            <w:r>
              <w:rPr>
                <w:color w:val="000000"/>
              </w:rPr>
              <w:t>pvc</w:t>
            </w:r>
            <w:proofErr w:type="spellEnd"/>
            <w:r>
              <w:rPr>
                <w:color w:val="000000"/>
              </w:rPr>
              <w:t xml:space="preserve"> seladas junto ao macacão.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6</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14</w:t>
            </w:r>
          </w:p>
        </w:tc>
        <w:tc>
          <w:tcPr>
            <w:tcW w:w="3780" w:type="dxa"/>
            <w:shd w:val="clear" w:color="auto" w:fill="auto"/>
            <w:vAlign w:val="center"/>
            <w:hideMark/>
          </w:tcPr>
          <w:p w:rsidR="00EB2E25" w:rsidRDefault="00EB2E25" w:rsidP="009A7D59">
            <w:pPr>
              <w:jc w:val="both"/>
              <w:rPr>
                <w:color w:val="000000"/>
              </w:rPr>
            </w:pPr>
            <w:r>
              <w:rPr>
                <w:color w:val="000000"/>
              </w:rPr>
              <w:t>Máscara Descartável KSN P1 Azul CA 8356 REF 93</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150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15</w:t>
            </w:r>
          </w:p>
        </w:tc>
        <w:tc>
          <w:tcPr>
            <w:tcW w:w="3780" w:type="dxa"/>
            <w:shd w:val="clear" w:color="auto" w:fill="auto"/>
            <w:vAlign w:val="center"/>
            <w:hideMark/>
          </w:tcPr>
          <w:p w:rsidR="00EB2E25" w:rsidRDefault="00EB2E25" w:rsidP="009A7D59">
            <w:pPr>
              <w:jc w:val="both"/>
              <w:rPr>
                <w:color w:val="000000"/>
              </w:rPr>
            </w:pPr>
            <w:r>
              <w:rPr>
                <w:color w:val="000000"/>
              </w:rPr>
              <w:t xml:space="preserve">Óculos de segurança com lente em resina incolor, com haste </w:t>
            </w:r>
          </w:p>
        </w:tc>
        <w:tc>
          <w:tcPr>
            <w:tcW w:w="1067" w:type="dxa"/>
            <w:shd w:val="clear" w:color="auto" w:fill="auto"/>
            <w:vAlign w:val="center"/>
            <w:hideMark/>
          </w:tcPr>
          <w:p w:rsidR="00EB2E25" w:rsidRDefault="00EB2E25">
            <w:pPr>
              <w:jc w:val="center"/>
              <w:rPr>
                <w:color w:val="000000"/>
              </w:rPr>
            </w:pPr>
            <w:r>
              <w:rPr>
                <w:color w:val="000000"/>
              </w:rPr>
              <w:t>Unidade</w:t>
            </w:r>
          </w:p>
        </w:tc>
        <w:tc>
          <w:tcPr>
            <w:tcW w:w="923" w:type="dxa"/>
            <w:shd w:val="clear" w:color="auto" w:fill="auto"/>
            <w:vAlign w:val="center"/>
            <w:hideMark/>
          </w:tcPr>
          <w:p w:rsidR="00EB2E25" w:rsidRDefault="00EB2E25">
            <w:pPr>
              <w:jc w:val="center"/>
              <w:rPr>
                <w:color w:val="000000"/>
              </w:rPr>
            </w:pPr>
            <w:r>
              <w:rPr>
                <w:color w:val="000000"/>
              </w:rPr>
              <w:t>50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16</w:t>
            </w:r>
          </w:p>
        </w:tc>
        <w:tc>
          <w:tcPr>
            <w:tcW w:w="3780" w:type="dxa"/>
            <w:shd w:val="clear" w:color="auto" w:fill="auto"/>
            <w:vAlign w:val="center"/>
            <w:hideMark/>
          </w:tcPr>
          <w:p w:rsidR="00EB2E25" w:rsidRDefault="00EB2E25" w:rsidP="009A7D59">
            <w:pPr>
              <w:jc w:val="both"/>
              <w:rPr>
                <w:color w:val="000000"/>
              </w:rPr>
            </w:pPr>
            <w:r>
              <w:rPr>
                <w:color w:val="000000"/>
              </w:rPr>
              <w:t xml:space="preserve">Perneira de segurança, confeccionada em duas camadas de laminado de PVC, tipo polaina, em couro sintético, resistente à picadas de cobras e acidentes com equipamentos. </w:t>
            </w:r>
          </w:p>
        </w:tc>
        <w:tc>
          <w:tcPr>
            <w:tcW w:w="1067" w:type="dxa"/>
            <w:shd w:val="clear" w:color="auto" w:fill="auto"/>
            <w:vAlign w:val="center"/>
            <w:hideMark/>
          </w:tcPr>
          <w:p w:rsidR="00EB2E25" w:rsidRDefault="00EB2E25">
            <w:pPr>
              <w:jc w:val="center"/>
              <w:rPr>
                <w:color w:val="000000"/>
              </w:rPr>
            </w:pPr>
            <w:r>
              <w:rPr>
                <w:color w:val="000000"/>
              </w:rPr>
              <w:t>Par</w:t>
            </w:r>
          </w:p>
        </w:tc>
        <w:tc>
          <w:tcPr>
            <w:tcW w:w="923" w:type="dxa"/>
            <w:shd w:val="clear" w:color="auto" w:fill="auto"/>
            <w:vAlign w:val="center"/>
            <w:hideMark/>
          </w:tcPr>
          <w:p w:rsidR="00EB2E25" w:rsidRDefault="00EB2E25">
            <w:pPr>
              <w:jc w:val="center"/>
              <w:rPr>
                <w:color w:val="000000"/>
              </w:rPr>
            </w:pPr>
            <w:r>
              <w:rPr>
                <w:color w:val="000000"/>
              </w:rPr>
              <w:t>30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620" w:type="dxa"/>
            <w:shd w:val="clear" w:color="auto" w:fill="auto"/>
            <w:vAlign w:val="center"/>
            <w:hideMark/>
          </w:tcPr>
          <w:p w:rsidR="00EB2E25" w:rsidRDefault="00EB2E25">
            <w:pPr>
              <w:jc w:val="center"/>
              <w:rPr>
                <w:color w:val="000000"/>
              </w:rPr>
            </w:pPr>
            <w:r>
              <w:rPr>
                <w:color w:val="000000"/>
              </w:rPr>
              <w:t>17</w:t>
            </w:r>
          </w:p>
        </w:tc>
        <w:tc>
          <w:tcPr>
            <w:tcW w:w="3780" w:type="dxa"/>
            <w:shd w:val="clear" w:color="auto" w:fill="auto"/>
            <w:vAlign w:val="center"/>
            <w:hideMark/>
          </w:tcPr>
          <w:p w:rsidR="00EB2E25" w:rsidRDefault="00EB2E25" w:rsidP="009A7D59">
            <w:pPr>
              <w:jc w:val="both"/>
              <w:rPr>
                <w:color w:val="000000"/>
              </w:rPr>
            </w:pPr>
            <w:r>
              <w:rPr>
                <w:color w:val="000000"/>
              </w:rPr>
              <w:t xml:space="preserve">Protetor auditivo tipo concha, </w:t>
            </w:r>
            <w:proofErr w:type="spellStart"/>
            <w:r>
              <w:rPr>
                <w:color w:val="000000"/>
              </w:rPr>
              <w:t>circum-auricular</w:t>
            </w:r>
            <w:proofErr w:type="spellEnd"/>
            <w:r>
              <w:rPr>
                <w:color w:val="000000"/>
              </w:rPr>
              <w:t xml:space="preserve">. Constituído de duas conchas individuais de formato </w:t>
            </w:r>
            <w:r>
              <w:rPr>
                <w:color w:val="000000"/>
              </w:rPr>
              <w:lastRenderedPageBreak/>
              <w:t>retangular confeccionadas em material plástico rígido, as duas conchas devem ser interligadas por uma haste plástica na forma de arco. Possui uma espuma interna para atenuação do ruído. Para exposição a níveis de ruído acima de 85 dB(A), Com as espumas e as almofadas de cobertura da concha substituíveis.</w:t>
            </w:r>
          </w:p>
        </w:tc>
        <w:tc>
          <w:tcPr>
            <w:tcW w:w="1067" w:type="dxa"/>
            <w:shd w:val="clear" w:color="auto" w:fill="auto"/>
            <w:vAlign w:val="center"/>
            <w:hideMark/>
          </w:tcPr>
          <w:p w:rsidR="00EB2E25" w:rsidRDefault="00EB2E25">
            <w:pPr>
              <w:jc w:val="center"/>
              <w:rPr>
                <w:color w:val="000000"/>
              </w:rPr>
            </w:pPr>
            <w:r>
              <w:rPr>
                <w:color w:val="000000"/>
              </w:rPr>
              <w:lastRenderedPageBreak/>
              <w:t>Unidade</w:t>
            </w:r>
          </w:p>
        </w:tc>
        <w:tc>
          <w:tcPr>
            <w:tcW w:w="923" w:type="dxa"/>
            <w:shd w:val="clear" w:color="auto" w:fill="auto"/>
            <w:vAlign w:val="center"/>
            <w:hideMark/>
          </w:tcPr>
          <w:p w:rsidR="00EB2E25" w:rsidRDefault="00EB2E25">
            <w:pPr>
              <w:jc w:val="center"/>
              <w:rPr>
                <w:color w:val="000000"/>
              </w:rPr>
            </w:pPr>
            <w:r>
              <w:rPr>
                <w:color w:val="000000"/>
              </w:rPr>
              <w:t>30</w:t>
            </w:r>
          </w:p>
        </w:tc>
        <w:tc>
          <w:tcPr>
            <w:tcW w:w="1296" w:type="dxa"/>
          </w:tcPr>
          <w:p w:rsidR="00EB2E25" w:rsidRDefault="00EB2E25">
            <w:pPr>
              <w:jc w:val="right"/>
              <w:rPr>
                <w:color w:val="000000"/>
              </w:rPr>
            </w:pPr>
          </w:p>
        </w:tc>
        <w:tc>
          <w:tcPr>
            <w:tcW w:w="1333" w:type="dxa"/>
            <w:shd w:val="clear" w:color="auto" w:fill="auto"/>
            <w:vAlign w:val="center"/>
          </w:tcPr>
          <w:p w:rsidR="00EB2E25" w:rsidRDefault="00EB2E25">
            <w:pPr>
              <w:jc w:val="right"/>
              <w:rPr>
                <w:color w:val="000000"/>
              </w:rPr>
            </w:pPr>
          </w:p>
        </w:tc>
        <w:tc>
          <w:tcPr>
            <w:tcW w:w="984" w:type="dxa"/>
            <w:shd w:val="clear" w:color="auto" w:fill="auto"/>
            <w:vAlign w:val="center"/>
          </w:tcPr>
          <w:p w:rsidR="00EB2E25" w:rsidRDefault="00EB2E25">
            <w:pPr>
              <w:jc w:val="right"/>
              <w:rPr>
                <w:color w:val="000000"/>
              </w:rPr>
            </w:pPr>
          </w:p>
        </w:tc>
      </w:tr>
      <w:tr w:rsidR="00EB2E25" w:rsidTr="00EB2E25">
        <w:trPr>
          <w:trHeight w:val="20"/>
        </w:trPr>
        <w:tc>
          <w:tcPr>
            <w:tcW w:w="9019" w:type="dxa"/>
            <w:gridSpan w:val="6"/>
          </w:tcPr>
          <w:p w:rsidR="00EB2E25" w:rsidRDefault="00EB2E25">
            <w:pPr>
              <w:jc w:val="center"/>
              <w:rPr>
                <w:b/>
                <w:bCs/>
                <w:color w:val="000000"/>
              </w:rPr>
            </w:pPr>
            <w:r>
              <w:rPr>
                <w:b/>
                <w:bCs/>
                <w:color w:val="000000"/>
              </w:rPr>
              <w:lastRenderedPageBreak/>
              <w:t>Valor Total</w:t>
            </w:r>
          </w:p>
        </w:tc>
        <w:tc>
          <w:tcPr>
            <w:tcW w:w="984" w:type="dxa"/>
            <w:shd w:val="clear" w:color="auto" w:fill="auto"/>
            <w:noWrap/>
            <w:vAlign w:val="bottom"/>
            <w:hideMark/>
          </w:tcPr>
          <w:p w:rsidR="00EB2E25" w:rsidRDefault="00EB2E25">
            <w:pPr>
              <w:jc w:val="right"/>
              <w:rPr>
                <w:b/>
                <w:bCs/>
                <w:color w:val="000000"/>
              </w:rPr>
            </w:pPr>
          </w:p>
        </w:tc>
      </w:tr>
    </w:tbl>
    <w:p w:rsidR="00EB2E25" w:rsidRDefault="00EB2E25" w:rsidP="00E33317"/>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B63F27"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EB2E25" w:rsidRDefault="00EB2E25" w:rsidP="00683881">
      <w:pPr>
        <w:spacing w:before="240" w:line="276" w:lineRule="auto"/>
      </w:pPr>
    </w:p>
    <w:p w:rsidR="00EB2E25" w:rsidRDefault="00EB2E25" w:rsidP="00683881">
      <w:pPr>
        <w:spacing w:before="240" w:line="276" w:lineRule="auto"/>
      </w:pPr>
    </w:p>
    <w:p w:rsidR="00EB2E25" w:rsidRDefault="00EB2E25" w:rsidP="00683881">
      <w:pPr>
        <w:spacing w:before="240" w:line="276" w:lineRule="auto"/>
      </w:pPr>
    </w:p>
    <w:p w:rsidR="00EB2E25" w:rsidRPr="00683881" w:rsidRDefault="00EB2E25" w:rsidP="00683881">
      <w:pPr>
        <w:spacing w:before="240" w:line="276" w:lineRule="auto"/>
      </w:pPr>
    </w:p>
    <w:p w:rsidR="00D069C6" w:rsidRDefault="00D069C6" w:rsidP="00E33317"/>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0649BA">
        <w:rPr>
          <w:b/>
          <w:bCs/>
        </w:rPr>
        <w:t xml:space="preserve"> 053</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0649BA">
        <w:rPr>
          <w:b/>
          <w:bCs/>
        </w:rPr>
        <w:t>31</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0649BA" w:rsidRPr="000649BA">
        <w:rPr>
          <w:bCs/>
        </w:rPr>
        <w:t xml:space="preserve">Registro de Preços, pelo prazo de 12 meses, para eventual e futura aquisição de para equipamentos de proteção individual e coletiva para atender os servidores do município de Bom Jardim de Minas, </w:t>
      </w:r>
      <w:r w:rsidR="000649BA" w:rsidRPr="00D069C6">
        <w:rPr>
          <w:bCs/>
        </w:rPr>
        <w:t>de</w:t>
      </w:r>
      <w:r w:rsidR="00D069C6" w:rsidRPr="00D069C6">
        <w:rPr>
          <w:bCs/>
        </w:rPr>
        <w:t xml:space="preserv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 xml:space="preserve">-A contratação se justifica tendo em vista a necessidade desses materiais para a </w:t>
      </w:r>
      <w:r w:rsidR="000649BA" w:rsidRPr="009A7D59">
        <w:rPr>
          <w:bCs/>
        </w:rPr>
        <w:t>segurança</w:t>
      </w:r>
      <w:r w:rsidR="00D069C6" w:rsidRPr="009A7D59">
        <w:rPr>
          <w:bCs/>
        </w:rPr>
        <w:t xml:space="preserve"> dos </w:t>
      </w:r>
      <w:r w:rsidR="000649BA" w:rsidRPr="009A7D59">
        <w:rPr>
          <w:bCs/>
        </w:rPr>
        <w:t>servidores</w:t>
      </w:r>
      <w:r w:rsidR="00D069C6" w:rsidRPr="009A7D59">
        <w:rPr>
          <w:bCs/>
        </w:rPr>
        <w:t xml:space="preserve"> públicos do Município </w:t>
      </w:r>
      <w:r w:rsidR="000649BA" w:rsidRPr="009A7D59">
        <w:rPr>
          <w:bCs/>
        </w:rPr>
        <w:t>visando o atendimento das normas de segurança</w:t>
      </w:r>
      <w:r w:rsidR="00790F59" w:rsidRPr="009A7D59">
        <w:rPr>
          <w:bCs/>
        </w:rPr>
        <w:t xml:space="preserve"> coletiva e individual</w:t>
      </w:r>
      <w:r w:rsidR="000649BA" w:rsidRPr="009A7D59">
        <w:rPr>
          <w:bCs/>
        </w:rPr>
        <w:t>.</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5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3500"/>
        <w:gridCol w:w="1007"/>
        <w:gridCol w:w="1093"/>
        <w:gridCol w:w="1440"/>
        <w:gridCol w:w="1480"/>
      </w:tblGrid>
      <w:tr w:rsidR="00EB2E25" w:rsidTr="009F65DD">
        <w:trPr>
          <w:trHeight w:val="20"/>
        </w:trPr>
        <w:tc>
          <w:tcPr>
            <w:tcW w:w="1000" w:type="dxa"/>
            <w:shd w:val="clear" w:color="auto" w:fill="auto"/>
            <w:vAlign w:val="center"/>
            <w:hideMark/>
          </w:tcPr>
          <w:p w:rsidR="00EB2E25" w:rsidRDefault="00EB2E25" w:rsidP="00EB2E25">
            <w:pPr>
              <w:jc w:val="center"/>
              <w:rPr>
                <w:b/>
                <w:bCs/>
                <w:color w:val="000000"/>
              </w:rPr>
            </w:pPr>
            <w:r>
              <w:rPr>
                <w:b/>
                <w:bCs/>
                <w:color w:val="000000"/>
              </w:rPr>
              <w:t>Item</w:t>
            </w:r>
          </w:p>
        </w:tc>
        <w:tc>
          <w:tcPr>
            <w:tcW w:w="3500" w:type="dxa"/>
            <w:shd w:val="clear" w:color="auto" w:fill="auto"/>
            <w:vAlign w:val="center"/>
            <w:hideMark/>
          </w:tcPr>
          <w:p w:rsidR="00EB2E25" w:rsidRDefault="00EB2E25" w:rsidP="00EB2E25">
            <w:pPr>
              <w:jc w:val="center"/>
              <w:rPr>
                <w:b/>
                <w:bCs/>
                <w:color w:val="000000"/>
              </w:rPr>
            </w:pPr>
            <w:r>
              <w:rPr>
                <w:b/>
                <w:bCs/>
                <w:color w:val="000000"/>
              </w:rPr>
              <w:t>Especificação</w:t>
            </w:r>
          </w:p>
        </w:tc>
        <w:tc>
          <w:tcPr>
            <w:tcW w:w="1000" w:type="dxa"/>
            <w:shd w:val="clear" w:color="auto" w:fill="auto"/>
            <w:vAlign w:val="center"/>
            <w:hideMark/>
          </w:tcPr>
          <w:p w:rsidR="00EB2E25" w:rsidRDefault="00EB2E25" w:rsidP="00EB2E25">
            <w:pPr>
              <w:jc w:val="center"/>
              <w:rPr>
                <w:b/>
                <w:bCs/>
                <w:color w:val="000000"/>
              </w:rPr>
            </w:pPr>
            <w:r>
              <w:rPr>
                <w:b/>
                <w:bCs/>
                <w:color w:val="000000"/>
              </w:rPr>
              <w:t>Unidade</w:t>
            </w:r>
          </w:p>
        </w:tc>
        <w:tc>
          <w:tcPr>
            <w:tcW w:w="1100" w:type="dxa"/>
            <w:shd w:val="clear" w:color="auto" w:fill="auto"/>
            <w:vAlign w:val="center"/>
            <w:hideMark/>
          </w:tcPr>
          <w:p w:rsidR="00EB2E25" w:rsidRDefault="00EB2E25" w:rsidP="009F65DD">
            <w:pPr>
              <w:jc w:val="center"/>
              <w:rPr>
                <w:b/>
                <w:bCs/>
                <w:color w:val="000000"/>
              </w:rPr>
            </w:pPr>
            <w:proofErr w:type="spellStart"/>
            <w:r>
              <w:rPr>
                <w:b/>
                <w:bCs/>
                <w:color w:val="000000"/>
              </w:rPr>
              <w:t>Qtd</w:t>
            </w:r>
            <w:proofErr w:type="spellEnd"/>
          </w:p>
        </w:tc>
        <w:tc>
          <w:tcPr>
            <w:tcW w:w="1440" w:type="dxa"/>
            <w:shd w:val="clear" w:color="auto" w:fill="auto"/>
            <w:vAlign w:val="center"/>
            <w:hideMark/>
          </w:tcPr>
          <w:p w:rsidR="00EB2E25" w:rsidRDefault="00EB2E25" w:rsidP="009F65DD">
            <w:pPr>
              <w:jc w:val="center"/>
              <w:rPr>
                <w:b/>
                <w:bCs/>
                <w:color w:val="000000"/>
              </w:rPr>
            </w:pPr>
            <w:r>
              <w:rPr>
                <w:b/>
                <w:bCs/>
                <w:color w:val="000000"/>
              </w:rPr>
              <w:t>Val. Unitário</w:t>
            </w:r>
          </w:p>
        </w:tc>
        <w:tc>
          <w:tcPr>
            <w:tcW w:w="1480" w:type="dxa"/>
            <w:shd w:val="clear" w:color="auto" w:fill="auto"/>
            <w:vAlign w:val="center"/>
            <w:hideMark/>
          </w:tcPr>
          <w:p w:rsidR="00EB2E25" w:rsidRDefault="00EB2E25" w:rsidP="009F65DD">
            <w:pPr>
              <w:jc w:val="center"/>
              <w:rPr>
                <w:b/>
                <w:bCs/>
                <w:color w:val="000000"/>
              </w:rPr>
            </w:pPr>
            <w:r>
              <w:rPr>
                <w:b/>
                <w:bCs/>
                <w:color w:val="000000"/>
              </w:rPr>
              <w:t>Val. Total</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w:t>
            </w:r>
          </w:p>
        </w:tc>
        <w:tc>
          <w:tcPr>
            <w:tcW w:w="3500" w:type="dxa"/>
            <w:shd w:val="clear" w:color="auto" w:fill="auto"/>
            <w:vAlign w:val="center"/>
            <w:hideMark/>
          </w:tcPr>
          <w:p w:rsidR="00EB2E25" w:rsidRDefault="00EB2E25" w:rsidP="009A7D59">
            <w:pPr>
              <w:jc w:val="both"/>
              <w:rPr>
                <w:color w:val="000000"/>
              </w:rPr>
            </w:pPr>
            <w:r>
              <w:rPr>
                <w:color w:val="000000"/>
              </w:rPr>
              <w:t xml:space="preserve">Avental Napinha Branco 1,20 x 0,70 CA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40</w:t>
            </w:r>
          </w:p>
        </w:tc>
        <w:tc>
          <w:tcPr>
            <w:tcW w:w="1440" w:type="dxa"/>
            <w:shd w:val="clear" w:color="auto" w:fill="auto"/>
            <w:vAlign w:val="center"/>
            <w:hideMark/>
          </w:tcPr>
          <w:p w:rsidR="00EB2E25" w:rsidRDefault="00EB2E25" w:rsidP="009F65DD">
            <w:pPr>
              <w:jc w:val="center"/>
              <w:rPr>
                <w:color w:val="000000"/>
              </w:rPr>
            </w:pPr>
            <w:r>
              <w:rPr>
                <w:color w:val="000000"/>
              </w:rPr>
              <w:t>R$ 14,95</w:t>
            </w:r>
          </w:p>
        </w:tc>
        <w:tc>
          <w:tcPr>
            <w:tcW w:w="1480" w:type="dxa"/>
            <w:shd w:val="clear" w:color="auto" w:fill="auto"/>
            <w:vAlign w:val="center"/>
            <w:hideMark/>
          </w:tcPr>
          <w:p w:rsidR="00EB2E25" w:rsidRDefault="00EB2E25" w:rsidP="009F65DD">
            <w:pPr>
              <w:jc w:val="center"/>
              <w:rPr>
                <w:color w:val="000000"/>
              </w:rPr>
            </w:pPr>
            <w:r>
              <w:rPr>
                <w:color w:val="000000"/>
              </w:rPr>
              <w:t>R$ 598,13</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2</w:t>
            </w:r>
          </w:p>
        </w:tc>
        <w:tc>
          <w:tcPr>
            <w:tcW w:w="3500" w:type="dxa"/>
            <w:shd w:val="clear" w:color="auto" w:fill="auto"/>
            <w:vAlign w:val="center"/>
            <w:hideMark/>
          </w:tcPr>
          <w:p w:rsidR="00EB2E25" w:rsidRDefault="00EB2E25" w:rsidP="009A7D59">
            <w:pPr>
              <w:jc w:val="both"/>
              <w:rPr>
                <w:color w:val="000000"/>
              </w:rPr>
            </w:pPr>
            <w:r>
              <w:rPr>
                <w:color w:val="000000"/>
              </w:rPr>
              <w:t>Bota de borracha sem forro, com excelente resistência a abrasão, rasgamento e tração, cano flexível tornando muito confortável. Altura do cano aproximado: 38 a 40 cm. Tamanhos variados</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80</w:t>
            </w:r>
          </w:p>
        </w:tc>
        <w:tc>
          <w:tcPr>
            <w:tcW w:w="1440" w:type="dxa"/>
            <w:shd w:val="clear" w:color="auto" w:fill="auto"/>
            <w:vAlign w:val="center"/>
            <w:hideMark/>
          </w:tcPr>
          <w:p w:rsidR="00EB2E25" w:rsidRDefault="00EB2E25" w:rsidP="009F65DD">
            <w:pPr>
              <w:jc w:val="center"/>
              <w:rPr>
                <w:color w:val="000000"/>
              </w:rPr>
            </w:pPr>
            <w:r>
              <w:rPr>
                <w:color w:val="000000"/>
              </w:rPr>
              <w:t>R$ 38,93</w:t>
            </w:r>
          </w:p>
        </w:tc>
        <w:tc>
          <w:tcPr>
            <w:tcW w:w="1480" w:type="dxa"/>
            <w:shd w:val="clear" w:color="auto" w:fill="auto"/>
            <w:vAlign w:val="center"/>
            <w:hideMark/>
          </w:tcPr>
          <w:p w:rsidR="00EB2E25" w:rsidRDefault="00EB2E25" w:rsidP="009F65DD">
            <w:pPr>
              <w:jc w:val="center"/>
              <w:rPr>
                <w:color w:val="000000"/>
              </w:rPr>
            </w:pPr>
            <w:r>
              <w:rPr>
                <w:color w:val="000000"/>
              </w:rPr>
              <w:t>R$ 3.114,66</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3</w:t>
            </w:r>
          </w:p>
        </w:tc>
        <w:tc>
          <w:tcPr>
            <w:tcW w:w="3500" w:type="dxa"/>
            <w:shd w:val="clear" w:color="auto" w:fill="auto"/>
            <w:vAlign w:val="center"/>
            <w:hideMark/>
          </w:tcPr>
          <w:p w:rsidR="00EB2E25" w:rsidRDefault="00EB2E25" w:rsidP="009A7D59">
            <w:pPr>
              <w:jc w:val="both"/>
              <w:rPr>
                <w:color w:val="000000"/>
              </w:rPr>
            </w:pPr>
            <w:r>
              <w:rPr>
                <w:color w:val="000000"/>
              </w:rPr>
              <w:t xml:space="preserve">Botina de segurança preta, fechamento em elástico, dorso acolchoado, biqueira em aço, solado PU bi densidade. Tamanhos variados.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50</w:t>
            </w:r>
          </w:p>
        </w:tc>
        <w:tc>
          <w:tcPr>
            <w:tcW w:w="1440" w:type="dxa"/>
            <w:shd w:val="clear" w:color="auto" w:fill="auto"/>
            <w:vAlign w:val="center"/>
            <w:hideMark/>
          </w:tcPr>
          <w:p w:rsidR="00EB2E25" w:rsidRDefault="00EB2E25" w:rsidP="009F65DD">
            <w:pPr>
              <w:jc w:val="center"/>
              <w:rPr>
                <w:color w:val="000000"/>
              </w:rPr>
            </w:pPr>
            <w:r>
              <w:rPr>
                <w:color w:val="000000"/>
              </w:rPr>
              <w:t>R$ 69,87</w:t>
            </w:r>
          </w:p>
        </w:tc>
        <w:tc>
          <w:tcPr>
            <w:tcW w:w="1480" w:type="dxa"/>
            <w:shd w:val="clear" w:color="auto" w:fill="auto"/>
            <w:vAlign w:val="center"/>
            <w:hideMark/>
          </w:tcPr>
          <w:p w:rsidR="00EB2E25" w:rsidRDefault="00EB2E25" w:rsidP="009F65DD">
            <w:pPr>
              <w:jc w:val="center"/>
              <w:rPr>
                <w:color w:val="000000"/>
              </w:rPr>
            </w:pPr>
            <w:r>
              <w:rPr>
                <w:color w:val="000000"/>
              </w:rPr>
              <w:t>R$ 3.493,34</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4</w:t>
            </w:r>
          </w:p>
        </w:tc>
        <w:tc>
          <w:tcPr>
            <w:tcW w:w="3500" w:type="dxa"/>
            <w:shd w:val="clear" w:color="auto" w:fill="auto"/>
            <w:vAlign w:val="center"/>
            <w:hideMark/>
          </w:tcPr>
          <w:p w:rsidR="00EB2E25" w:rsidRDefault="00EB2E25" w:rsidP="009A7D59">
            <w:pPr>
              <w:jc w:val="both"/>
              <w:rPr>
                <w:color w:val="000000"/>
              </w:rPr>
            </w:pPr>
            <w:r>
              <w:rPr>
                <w:color w:val="000000"/>
              </w:rPr>
              <w:t xml:space="preserve">Capacete de Segurança com aba </w:t>
            </w:r>
            <w:r>
              <w:rPr>
                <w:color w:val="000000"/>
              </w:rPr>
              <w:lastRenderedPageBreak/>
              <w:t xml:space="preserve">frontal, copa com estrias e injetado em polietileno de alta densidade, com abertura para acoplamento de protetor facial e auditivo.  Suspensão dividida em duas partes: carneira com ajuste traseiro e aranha, injetadas em polietileno de baixa densidade. Tira absorvente de suor confeccionada em TNT dublado com espuma. Jugular opcional confeccionada em PVC com ajuste através de passador plástico. </w:t>
            </w:r>
          </w:p>
        </w:tc>
        <w:tc>
          <w:tcPr>
            <w:tcW w:w="1000" w:type="dxa"/>
            <w:shd w:val="clear" w:color="auto" w:fill="auto"/>
            <w:vAlign w:val="center"/>
            <w:hideMark/>
          </w:tcPr>
          <w:p w:rsidR="00EB2E25" w:rsidRDefault="00EB2E25" w:rsidP="009A7D59">
            <w:pPr>
              <w:jc w:val="both"/>
              <w:rPr>
                <w:color w:val="000000"/>
              </w:rPr>
            </w:pPr>
            <w:r>
              <w:rPr>
                <w:color w:val="000000"/>
              </w:rPr>
              <w:lastRenderedPageBreak/>
              <w:t>Unidade</w:t>
            </w:r>
          </w:p>
        </w:tc>
        <w:tc>
          <w:tcPr>
            <w:tcW w:w="1100" w:type="dxa"/>
            <w:shd w:val="clear" w:color="auto" w:fill="auto"/>
            <w:vAlign w:val="center"/>
            <w:hideMark/>
          </w:tcPr>
          <w:p w:rsidR="00EB2E25" w:rsidRDefault="00EB2E25" w:rsidP="009F65DD">
            <w:pPr>
              <w:jc w:val="center"/>
              <w:rPr>
                <w:color w:val="000000"/>
              </w:rPr>
            </w:pPr>
            <w:r>
              <w:rPr>
                <w:color w:val="000000"/>
              </w:rPr>
              <w:t>30</w:t>
            </w:r>
          </w:p>
        </w:tc>
        <w:tc>
          <w:tcPr>
            <w:tcW w:w="1440" w:type="dxa"/>
            <w:shd w:val="clear" w:color="auto" w:fill="auto"/>
            <w:vAlign w:val="center"/>
            <w:hideMark/>
          </w:tcPr>
          <w:p w:rsidR="00EB2E25" w:rsidRDefault="00EB2E25" w:rsidP="009F65DD">
            <w:pPr>
              <w:jc w:val="center"/>
              <w:rPr>
                <w:color w:val="000000"/>
              </w:rPr>
            </w:pPr>
            <w:r>
              <w:rPr>
                <w:color w:val="000000"/>
              </w:rPr>
              <w:t>R$ 26,63</w:t>
            </w:r>
          </w:p>
        </w:tc>
        <w:tc>
          <w:tcPr>
            <w:tcW w:w="1480" w:type="dxa"/>
            <w:shd w:val="clear" w:color="auto" w:fill="auto"/>
            <w:vAlign w:val="center"/>
            <w:hideMark/>
          </w:tcPr>
          <w:p w:rsidR="00EB2E25" w:rsidRDefault="00EB2E25" w:rsidP="009F65DD">
            <w:pPr>
              <w:jc w:val="center"/>
              <w:rPr>
                <w:color w:val="000000"/>
              </w:rPr>
            </w:pPr>
            <w:r>
              <w:rPr>
                <w:color w:val="000000"/>
              </w:rPr>
              <w:t>R$ 799,00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lastRenderedPageBreak/>
              <w:t>5</w:t>
            </w:r>
          </w:p>
        </w:tc>
        <w:tc>
          <w:tcPr>
            <w:tcW w:w="3500" w:type="dxa"/>
            <w:shd w:val="clear" w:color="auto" w:fill="auto"/>
            <w:vAlign w:val="center"/>
            <w:hideMark/>
          </w:tcPr>
          <w:p w:rsidR="00EB2E25" w:rsidRDefault="00EB2E25" w:rsidP="009A7D59">
            <w:pPr>
              <w:jc w:val="both"/>
              <w:rPr>
                <w:color w:val="000000"/>
              </w:rPr>
            </w:pPr>
            <w:r>
              <w:rPr>
                <w:color w:val="000000"/>
              </w:rPr>
              <w:t xml:space="preserve">Capa de Chuva confeccionada em PVC forrado, na cor amarela, com capuz acoplado, mangas </w:t>
            </w:r>
            <w:proofErr w:type="spellStart"/>
            <w:r>
              <w:rPr>
                <w:color w:val="000000"/>
              </w:rPr>
              <w:t>compridas,com</w:t>
            </w:r>
            <w:proofErr w:type="spellEnd"/>
            <w:r>
              <w:rPr>
                <w:color w:val="000000"/>
              </w:rPr>
              <w:t xml:space="preserve"> fechamento frontal através de </w:t>
            </w:r>
            <w:proofErr w:type="spellStart"/>
            <w:r>
              <w:rPr>
                <w:color w:val="000000"/>
              </w:rPr>
              <w:t>botoes</w:t>
            </w:r>
            <w:proofErr w:type="spellEnd"/>
            <w:r>
              <w:rPr>
                <w:color w:val="000000"/>
              </w:rPr>
              <w:t xml:space="preserve"> de pressão e costura através de solda </w:t>
            </w:r>
            <w:proofErr w:type="spellStart"/>
            <w:r>
              <w:rPr>
                <w:color w:val="000000"/>
              </w:rPr>
              <w:t>eletronica</w:t>
            </w:r>
            <w:proofErr w:type="spellEnd"/>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60</w:t>
            </w:r>
          </w:p>
        </w:tc>
        <w:tc>
          <w:tcPr>
            <w:tcW w:w="1440" w:type="dxa"/>
            <w:shd w:val="clear" w:color="auto" w:fill="auto"/>
            <w:vAlign w:val="center"/>
            <w:hideMark/>
          </w:tcPr>
          <w:p w:rsidR="00EB2E25" w:rsidRDefault="00EB2E25" w:rsidP="009F65DD">
            <w:pPr>
              <w:jc w:val="center"/>
              <w:rPr>
                <w:color w:val="000000"/>
              </w:rPr>
            </w:pPr>
            <w:r>
              <w:rPr>
                <w:color w:val="000000"/>
              </w:rPr>
              <w:t>R$ 21,38</w:t>
            </w:r>
          </w:p>
        </w:tc>
        <w:tc>
          <w:tcPr>
            <w:tcW w:w="1480" w:type="dxa"/>
            <w:shd w:val="clear" w:color="auto" w:fill="auto"/>
            <w:vAlign w:val="center"/>
            <w:hideMark/>
          </w:tcPr>
          <w:p w:rsidR="00EB2E25" w:rsidRDefault="00EB2E25" w:rsidP="009F65DD">
            <w:pPr>
              <w:jc w:val="center"/>
              <w:rPr>
                <w:color w:val="000000"/>
              </w:rPr>
            </w:pPr>
            <w:r>
              <w:rPr>
                <w:color w:val="000000"/>
              </w:rPr>
              <w:t>R$ 1.282,60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6</w:t>
            </w:r>
          </w:p>
        </w:tc>
        <w:tc>
          <w:tcPr>
            <w:tcW w:w="3500" w:type="dxa"/>
            <w:shd w:val="clear" w:color="auto" w:fill="auto"/>
            <w:vAlign w:val="center"/>
            <w:hideMark/>
          </w:tcPr>
          <w:p w:rsidR="00EB2E25" w:rsidRDefault="00EB2E25" w:rsidP="009A7D59">
            <w:pPr>
              <w:jc w:val="both"/>
              <w:rPr>
                <w:color w:val="000000"/>
              </w:rPr>
            </w:pPr>
            <w:r>
              <w:rPr>
                <w:color w:val="000000"/>
              </w:rPr>
              <w:t>Cone (PADRÃO NORMA NBR) refletivo flexível 75cm</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20</w:t>
            </w:r>
          </w:p>
        </w:tc>
        <w:tc>
          <w:tcPr>
            <w:tcW w:w="1440" w:type="dxa"/>
            <w:shd w:val="clear" w:color="auto" w:fill="auto"/>
            <w:vAlign w:val="center"/>
            <w:hideMark/>
          </w:tcPr>
          <w:p w:rsidR="00EB2E25" w:rsidRDefault="00EB2E25" w:rsidP="009F65DD">
            <w:pPr>
              <w:jc w:val="center"/>
              <w:rPr>
                <w:color w:val="000000"/>
              </w:rPr>
            </w:pPr>
            <w:r>
              <w:rPr>
                <w:color w:val="000000"/>
              </w:rPr>
              <w:t>R$ 66,57</w:t>
            </w:r>
          </w:p>
        </w:tc>
        <w:tc>
          <w:tcPr>
            <w:tcW w:w="1480" w:type="dxa"/>
            <w:shd w:val="clear" w:color="auto" w:fill="auto"/>
            <w:vAlign w:val="center"/>
            <w:hideMark/>
          </w:tcPr>
          <w:p w:rsidR="00EB2E25" w:rsidRDefault="00EB2E25" w:rsidP="009F65DD">
            <w:pPr>
              <w:jc w:val="center"/>
              <w:rPr>
                <w:color w:val="000000"/>
              </w:rPr>
            </w:pPr>
            <w:r>
              <w:rPr>
                <w:color w:val="000000"/>
              </w:rPr>
              <w:t>R$ 1.331,40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7</w:t>
            </w:r>
          </w:p>
        </w:tc>
        <w:tc>
          <w:tcPr>
            <w:tcW w:w="3500" w:type="dxa"/>
            <w:shd w:val="clear" w:color="auto" w:fill="auto"/>
            <w:vAlign w:val="center"/>
            <w:hideMark/>
          </w:tcPr>
          <w:p w:rsidR="00EB2E25" w:rsidRDefault="00EB2E25" w:rsidP="009A7D59">
            <w:pPr>
              <w:jc w:val="both"/>
              <w:rPr>
                <w:color w:val="000000"/>
              </w:rPr>
            </w:pPr>
            <w:r>
              <w:rPr>
                <w:color w:val="000000"/>
              </w:rPr>
              <w:t>Fita de Sinalização Zebrada 70mm com 200 Metros Amarela E Preta</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15</w:t>
            </w:r>
          </w:p>
        </w:tc>
        <w:tc>
          <w:tcPr>
            <w:tcW w:w="1440" w:type="dxa"/>
            <w:shd w:val="clear" w:color="auto" w:fill="auto"/>
            <w:vAlign w:val="center"/>
            <w:hideMark/>
          </w:tcPr>
          <w:p w:rsidR="00EB2E25" w:rsidRDefault="00EB2E25" w:rsidP="009F65DD">
            <w:pPr>
              <w:jc w:val="center"/>
              <w:rPr>
                <w:color w:val="000000"/>
              </w:rPr>
            </w:pPr>
            <w:r>
              <w:rPr>
                <w:color w:val="000000"/>
              </w:rPr>
              <w:t>R$ 13,83</w:t>
            </w:r>
          </w:p>
        </w:tc>
        <w:tc>
          <w:tcPr>
            <w:tcW w:w="1480" w:type="dxa"/>
            <w:shd w:val="clear" w:color="auto" w:fill="auto"/>
            <w:vAlign w:val="center"/>
            <w:hideMark/>
          </w:tcPr>
          <w:p w:rsidR="00EB2E25" w:rsidRDefault="00EB2E25" w:rsidP="009F65DD">
            <w:pPr>
              <w:jc w:val="center"/>
              <w:rPr>
                <w:color w:val="000000"/>
              </w:rPr>
            </w:pPr>
            <w:r>
              <w:rPr>
                <w:color w:val="000000"/>
              </w:rPr>
              <w:t>R$ 207,45</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8</w:t>
            </w:r>
          </w:p>
        </w:tc>
        <w:tc>
          <w:tcPr>
            <w:tcW w:w="3500" w:type="dxa"/>
            <w:shd w:val="clear" w:color="auto" w:fill="auto"/>
            <w:vAlign w:val="center"/>
            <w:hideMark/>
          </w:tcPr>
          <w:p w:rsidR="00EB2E25" w:rsidRDefault="00EB2E25" w:rsidP="009A7D59">
            <w:pPr>
              <w:jc w:val="both"/>
              <w:rPr>
                <w:color w:val="000000"/>
              </w:rPr>
            </w:pPr>
            <w:r>
              <w:rPr>
                <w:color w:val="000000"/>
              </w:rPr>
              <w:t xml:space="preserve">Luva confeccionada em algodão e PVC, palma antiderrapante de 45cm, com formato anatômico, indicada para tratamento de água e esgoto.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50</w:t>
            </w:r>
          </w:p>
        </w:tc>
        <w:tc>
          <w:tcPr>
            <w:tcW w:w="1440" w:type="dxa"/>
            <w:shd w:val="clear" w:color="auto" w:fill="auto"/>
            <w:vAlign w:val="center"/>
            <w:hideMark/>
          </w:tcPr>
          <w:p w:rsidR="00EB2E25" w:rsidRDefault="00EB2E25" w:rsidP="009F65DD">
            <w:pPr>
              <w:jc w:val="center"/>
              <w:rPr>
                <w:color w:val="000000"/>
              </w:rPr>
            </w:pPr>
            <w:r>
              <w:rPr>
                <w:color w:val="000000"/>
              </w:rPr>
              <w:t>R$ 17,27</w:t>
            </w:r>
          </w:p>
        </w:tc>
        <w:tc>
          <w:tcPr>
            <w:tcW w:w="1480" w:type="dxa"/>
            <w:shd w:val="clear" w:color="auto" w:fill="auto"/>
            <w:vAlign w:val="center"/>
            <w:hideMark/>
          </w:tcPr>
          <w:p w:rsidR="00EB2E25" w:rsidRDefault="00EB2E25" w:rsidP="009F65DD">
            <w:pPr>
              <w:jc w:val="center"/>
              <w:rPr>
                <w:color w:val="000000"/>
              </w:rPr>
            </w:pPr>
            <w:r>
              <w:rPr>
                <w:color w:val="000000"/>
              </w:rPr>
              <w:t>R$ 863,34</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9</w:t>
            </w:r>
          </w:p>
        </w:tc>
        <w:tc>
          <w:tcPr>
            <w:tcW w:w="3500" w:type="dxa"/>
            <w:shd w:val="clear" w:color="auto" w:fill="auto"/>
            <w:vAlign w:val="center"/>
            <w:hideMark/>
          </w:tcPr>
          <w:p w:rsidR="00EB2E25" w:rsidRDefault="00EB2E25" w:rsidP="009A7D59">
            <w:pPr>
              <w:jc w:val="both"/>
              <w:rPr>
                <w:color w:val="000000"/>
              </w:rPr>
            </w:pPr>
            <w:r>
              <w:rPr>
                <w:color w:val="000000"/>
              </w:rPr>
              <w:t xml:space="preserve">Luva de Proteção Modelo Petroleira confeccionada em vaqueta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50</w:t>
            </w:r>
          </w:p>
        </w:tc>
        <w:tc>
          <w:tcPr>
            <w:tcW w:w="1440" w:type="dxa"/>
            <w:shd w:val="clear" w:color="auto" w:fill="auto"/>
            <w:vAlign w:val="center"/>
            <w:hideMark/>
          </w:tcPr>
          <w:p w:rsidR="00EB2E25" w:rsidRDefault="00EB2E25" w:rsidP="009F65DD">
            <w:pPr>
              <w:jc w:val="center"/>
              <w:rPr>
                <w:color w:val="000000"/>
              </w:rPr>
            </w:pPr>
            <w:r>
              <w:rPr>
                <w:color w:val="000000"/>
              </w:rPr>
              <w:t>R$ 16,27</w:t>
            </w:r>
          </w:p>
        </w:tc>
        <w:tc>
          <w:tcPr>
            <w:tcW w:w="1480" w:type="dxa"/>
            <w:shd w:val="clear" w:color="auto" w:fill="auto"/>
            <w:vAlign w:val="center"/>
            <w:hideMark/>
          </w:tcPr>
          <w:p w:rsidR="00EB2E25" w:rsidRDefault="00EB2E25" w:rsidP="009F65DD">
            <w:pPr>
              <w:jc w:val="center"/>
              <w:rPr>
                <w:color w:val="000000"/>
              </w:rPr>
            </w:pPr>
            <w:r>
              <w:rPr>
                <w:color w:val="000000"/>
              </w:rPr>
              <w:t>R$ 813,38</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10</w:t>
            </w:r>
          </w:p>
        </w:tc>
        <w:tc>
          <w:tcPr>
            <w:tcW w:w="3500" w:type="dxa"/>
            <w:shd w:val="clear" w:color="auto" w:fill="auto"/>
            <w:vAlign w:val="center"/>
            <w:hideMark/>
          </w:tcPr>
          <w:p w:rsidR="00EB2E25" w:rsidRDefault="00EB2E25" w:rsidP="009A7D59">
            <w:pPr>
              <w:jc w:val="both"/>
              <w:rPr>
                <w:color w:val="000000"/>
              </w:rPr>
            </w:pPr>
            <w:r>
              <w:rPr>
                <w:color w:val="000000"/>
              </w:rPr>
              <w:t xml:space="preserve">Luva de Raspa de Couro, Cano Longo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150</w:t>
            </w:r>
          </w:p>
        </w:tc>
        <w:tc>
          <w:tcPr>
            <w:tcW w:w="1440" w:type="dxa"/>
            <w:shd w:val="clear" w:color="auto" w:fill="auto"/>
            <w:vAlign w:val="center"/>
            <w:hideMark/>
          </w:tcPr>
          <w:p w:rsidR="00EB2E25" w:rsidRDefault="00EB2E25" w:rsidP="009F65DD">
            <w:pPr>
              <w:jc w:val="center"/>
              <w:rPr>
                <w:color w:val="000000"/>
              </w:rPr>
            </w:pPr>
            <w:r>
              <w:rPr>
                <w:color w:val="000000"/>
              </w:rPr>
              <w:t>R$ 15,54</w:t>
            </w:r>
          </w:p>
        </w:tc>
        <w:tc>
          <w:tcPr>
            <w:tcW w:w="1480" w:type="dxa"/>
            <w:shd w:val="clear" w:color="auto" w:fill="auto"/>
            <w:vAlign w:val="center"/>
            <w:hideMark/>
          </w:tcPr>
          <w:p w:rsidR="00EB2E25" w:rsidRDefault="00EB2E25" w:rsidP="009F65DD">
            <w:pPr>
              <w:jc w:val="center"/>
              <w:rPr>
                <w:color w:val="000000"/>
              </w:rPr>
            </w:pPr>
            <w:r>
              <w:rPr>
                <w:color w:val="000000"/>
              </w:rPr>
              <w:t>R$ 2.330,63</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11</w:t>
            </w:r>
          </w:p>
        </w:tc>
        <w:tc>
          <w:tcPr>
            <w:tcW w:w="3500" w:type="dxa"/>
            <w:shd w:val="clear" w:color="auto" w:fill="auto"/>
            <w:vAlign w:val="center"/>
            <w:hideMark/>
          </w:tcPr>
          <w:p w:rsidR="00EB2E25" w:rsidRDefault="00EB2E25" w:rsidP="009A7D59">
            <w:pPr>
              <w:jc w:val="both"/>
              <w:rPr>
                <w:color w:val="000000"/>
              </w:rPr>
            </w:pPr>
            <w:r>
              <w:rPr>
                <w:color w:val="000000"/>
              </w:rPr>
              <w:t xml:space="preserve">Luva látex forrada : Luva látex forrada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100</w:t>
            </w:r>
          </w:p>
        </w:tc>
        <w:tc>
          <w:tcPr>
            <w:tcW w:w="1440" w:type="dxa"/>
            <w:shd w:val="clear" w:color="auto" w:fill="auto"/>
            <w:vAlign w:val="center"/>
            <w:hideMark/>
          </w:tcPr>
          <w:p w:rsidR="00EB2E25" w:rsidRDefault="00EB2E25" w:rsidP="009F65DD">
            <w:pPr>
              <w:jc w:val="center"/>
              <w:rPr>
                <w:color w:val="000000"/>
              </w:rPr>
            </w:pPr>
            <w:r>
              <w:rPr>
                <w:color w:val="000000"/>
              </w:rPr>
              <w:t>R$ 6,95</w:t>
            </w:r>
          </w:p>
        </w:tc>
        <w:tc>
          <w:tcPr>
            <w:tcW w:w="1480" w:type="dxa"/>
            <w:shd w:val="clear" w:color="auto" w:fill="auto"/>
            <w:vAlign w:val="center"/>
            <w:hideMark/>
          </w:tcPr>
          <w:p w:rsidR="00EB2E25" w:rsidRDefault="00EB2E25" w:rsidP="009F65DD">
            <w:pPr>
              <w:jc w:val="center"/>
              <w:rPr>
                <w:color w:val="000000"/>
              </w:rPr>
            </w:pPr>
            <w:r>
              <w:rPr>
                <w:color w:val="000000"/>
              </w:rPr>
              <w:t>R$ 694,67</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12</w:t>
            </w:r>
          </w:p>
        </w:tc>
        <w:tc>
          <w:tcPr>
            <w:tcW w:w="3500" w:type="dxa"/>
            <w:shd w:val="clear" w:color="auto" w:fill="auto"/>
            <w:vAlign w:val="center"/>
            <w:hideMark/>
          </w:tcPr>
          <w:p w:rsidR="00EB2E25" w:rsidRDefault="00EB2E25" w:rsidP="009A7D59">
            <w:pPr>
              <w:jc w:val="both"/>
              <w:rPr>
                <w:color w:val="000000"/>
              </w:rPr>
            </w:pPr>
            <w:r>
              <w:rPr>
                <w:color w:val="000000"/>
              </w:rPr>
              <w:t xml:space="preserve">Luva malha banhada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50</w:t>
            </w:r>
          </w:p>
        </w:tc>
        <w:tc>
          <w:tcPr>
            <w:tcW w:w="1440" w:type="dxa"/>
            <w:shd w:val="clear" w:color="auto" w:fill="auto"/>
            <w:vAlign w:val="center"/>
            <w:hideMark/>
          </w:tcPr>
          <w:p w:rsidR="00EB2E25" w:rsidRDefault="00EB2E25" w:rsidP="009F65DD">
            <w:pPr>
              <w:jc w:val="center"/>
              <w:rPr>
                <w:color w:val="000000"/>
              </w:rPr>
            </w:pPr>
            <w:r>
              <w:rPr>
                <w:color w:val="000000"/>
              </w:rPr>
              <w:t>R$ 10,37</w:t>
            </w:r>
          </w:p>
        </w:tc>
        <w:tc>
          <w:tcPr>
            <w:tcW w:w="1480" w:type="dxa"/>
            <w:shd w:val="clear" w:color="auto" w:fill="auto"/>
            <w:vAlign w:val="center"/>
            <w:hideMark/>
          </w:tcPr>
          <w:p w:rsidR="00EB2E25" w:rsidRDefault="00EB2E25" w:rsidP="009F65DD">
            <w:pPr>
              <w:jc w:val="center"/>
              <w:rPr>
                <w:color w:val="000000"/>
              </w:rPr>
            </w:pPr>
            <w:r>
              <w:rPr>
                <w:color w:val="000000"/>
              </w:rPr>
              <w:t>R$ 518,67</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13</w:t>
            </w:r>
          </w:p>
        </w:tc>
        <w:tc>
          <w:tcPr>
            <w:tcW w:w="3500" w:type="dxa"/>
            <w:shd w:val="clear" w:color="auto" w:fill="auto"/>
            <w:vAlign w:val="center"/>
            <w:hideMark/>
          </w:tcPr>
          <w:p w:rsidR="00EB2E25" w:rsidRDefault="00EB2E25" w:rsidP="009A7D59">
            <w:pPr>
              <w:jc w:val="both"/>
              <w:rPr>
                <w:color w:val="000000"/>
              </w:rPr>
            </w:pPr>
            <w:r>
              <w:rPr>
                <w:color w:val="000000"/>
              </w:rPr>
              <w:t xml:space="preserve">Macacão para saneamento tipo pioneira com bota acoplada, confeccionado em </w:t>
            </w:r>
            <w:proofErr w:type="spellStart"/>
            <w:r>
              <w:rPr>
                <w:color w:val="000000"/>
              </w:rPr>
              <w:t>pvc</w:t>
            </w:r>
            <w:proofErr w:type="spellEnd"/>
            <w:r>
              <w:rPr>
                <w:color w:val="000000"/>
              </w:rPr>
              <w:t xml:space="preserve"> com 0,80mm de espessura, material que forneça conforto e resistência, costuras impermeabilizada, com alças com reguladores para ajustes. Proteção do tronco do usuário contra umidade. As botas </w:t>
            </w:r>
            <w:r>
              <w:rPr>
                <w:color w:val="000000"/>
              </w:rPr>
              <w:lastRenderedPageBreak/>
              <w:t xml:space="preserve">devem ser de </w:t>
            </w:r>
            <w:proofErr w:type="spellStart"/>
            <w:r>
              <w:rPr>
                <w:color w:val="000000"/>
              </w:rPr>
              <w:t>pvc</w:t>
            </w:r>
            <w:proofErr w:type="spellEnd"/>
            <w:r>
              <w:rPr>
                <w:color w:val="000000"/>
              </w:rPr>
              <w:t xml:space="preserve"> seladas junto ao macacão. </w:t>
            </w:r>
          </w:p>
        </w:tc>
        <w:tc>
          <w:tcPr>
            <w:tcW w:w="1000" w:type="dxa"/>
            <w:shd w:val="clear" w:color="auto" w:fill="auto"/>
            <w:vAlign w:val="center"/>
            <w:hideMark/>
          </w:tcPr>
          <w:p w:rsidR="00EB2E25" w:rsidRDefault="00EB2E25" w:rsidP="009A7D59">
            <w:pPr>
              <w:jc w:val="both"/>
              <w:rPr>
                <w:color w:val="000000"/>
              </w:rPr>
            </w:pPr>
            <w:r>
              <w:rPr>
                <w:color w:val="000000"/>
              </w:rPr>
              <w:lastRenderedPageBreak/>
              <w:t>Unidade</w:t>
            </w:r>
          </w:p>
        </w:tc>
        <w:tc>
          <w:tcPr>
            <w:tcW w:w="1100" w:type="dxa"/>
            <w:shd w:val="clear" w:color="auto" w:fill="auto"/>
            <w:vAlign w:val="center"/>
            <w:hideMark/>
          </w:tcPr>
          <w:p w:rsidR="00EB2E25" w:rsidRDefault="00EB2E25" w:rsidP="009F65DD">
            <w:pPr>
              <w:jc w:val="center"/>
              <w:rPr>
                <w:color w:val="000000"/>
              </w:rPr>
            </w:pPr>
            <w:r>
              <w:rPr>
                <w:color w:val="000000"/>
              </w:rPr>
              <w:t>6</w:t>
            </w:r>
          </w:p>
        </w:tc>
        <w:tc>
          <w:tcPr>
            <w:tcW w:w="1440" w:type="dxa"/>
            <w:shd w:val="clear" w:color="auto" w:fill="auto"/>
            <w:vAlign w:val="center"/>
            <w:hideMark/>
          </w:tcPr>
          <w:p w:rsidR="00EB2E25" w:rsidRDefault="00EB2E25" w:rsidP="009F65DD">
            <w:pPr>
              <w:jc w:val="center"/>
              <w:rPr>
                <w:color w:val="000000"/>
              </w:rPr>
            </w:pPr>
            <w:r>
              <w:rPr>
                <w:color w:val="000000"/>
              </w:rPr>
              <w:t>R$ 249,10</w:t>
            </w:r>
          </w:p>
        </w:tc>
        <w:tc>
          <w:tcPr>
            <w:tcW w:w="1480" w:type="dxa"/>
            <w:shd w:val="clear" w:color="auto" w:fill="auto"/>
            <w:vAlign w:val="center"/>
            <w:hideMark/>
          </w:tcPr>
          <w:p w:rsidR="00EB2E25" w:rsidRDefault="00EB2E25" w:rsidP="009F65DD">
            <w:pPr>
              <w:jc w:val="center"/>
              <w:rPr>
                <w:color w:val="000000"/>
              </w:rPr>
            </w:pPr>
            <w:r>
              <w:rPr>
                <w:color w:val="000000"/>
              </w:rPr>
              <w:t>R$ 1.494,60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lastRenderedPageBreak/>
              <w:t>14</w:t>
            </w:r>
          </w:p>
        </w:tc>
        <w:tc>
          <w:tcPr>
            <w:tcW w:w="3500" w:type="dxa"/>
            <w:shd w:val="clear" w:color="auto" w:fill="auto"/>
            <w:vAlign w:val="center"/>
            <w:hideMark/>
          </w:tcPr>
          <w:p w:rsidR="00EB2E25" w:rsidRDefault="00EB2E25" w:rsidP="009A7D59">
            <w:pPr>
              <w:jc w:val="both"/>
              <w:rPr>
                <w:color w:val="000000"/>
              </w:rPr>
            </w:pPr>
            <w:r>
              <w:rPr>
                <w:color w:val="000000"/>
              </w:rPr>
              <w:t>Máscara Descartável KSN P1 Azul CA 8356 REF 93</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150</w:t>
            </w:r>
          </w:p>
        </w:tc>
        <w:tc>
          <w:tcPr>
            <w:tcW w:w="1440" w:type="dxa"/>
            <w:shd w:val="clear" w:color="auto" w:fill="auto"/>
            <w:vAlign w:val="center"/>
            <w:hideMark/>
          </w:tcPr>
          <w:p w:rsidR="00EB2E25" w:rsidRDefault="00EB2E25" w:rsidP="009F65DD">
            <w:pPr>
              <w:jc w:val="center"/>
              <w:rPr>
                <w:color w:val="000000"/>
              </w:rPr>
            </w:pPr>
            <w:r>
              <w:rPr>
                <w:color w:val="000000"/>
              </w:rPr>
              <w:t>R$ 2,78</w:t>
            </w:r>
          </w:p>
        </w:tc>
        <w:tc>
          <w:tcPr>
            <w:tcW w:w="1480" w:type="dxa"/>
            <w:shd w:val="clear" w:color="auto" w:fill="auto"/>
            <w:vAlign w:val="center"/>
            <w:hideMark/>
          </w:tcPr>
          <w:p w:rsidR="00EB2E25" w:rsidRDefault="00EB2E25" w:rsidP="009F65DD">
            <w:pPr>
              <w:jc w:val="center"/>
              <w:rPr>
                <w:color w:val="000000"/>
              </w:rPr>
            </w:pPr>
            <w:r>
              <w:rPr>
                <w:color w:val="000000"/>
              </w:rPr>
              <w:t>R$ 417,50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15</w:t>
            </w:r>
          </w:p>
        </w:tc>
        <w:tc>
          <w:tcPr>
            <w:tcW w:w="3500" w:type="dxa"/>
            <w:shd w:val="clear" w:color="auto" w:fill="auto"/>
            <w:vAlign w:val="center"/>
            <w:hideMark/>
          </w:tcPr>
          <w:p w:rsidR="00EB2E25" w:rsidRDefault="00EB2E25" w:rsidP="009A7D59">
            <w:pPr>
              <w:jc w:val="both"/>
              <w:rPr>
                <w:color w:val="000000"/>
              </w:rPr>
            </w:pPr>
            <w:r>
              <w:rPr>
                <w:color w:val="000000"/>
              </w:rPr>
              <w:t xml:space="preserve">Óculos de segurança com lente em resina incolor, com haste </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50</w:t>
            </w:r>
          </w:p>
        </w:tc>
        <w:tc>
          <w:tcPr>
            <w:tcW w:w="1440" w:type="dxa"/>
            <w:shd w:val="clear" w:color="auto" w:fill="auto"/>
            <w:vAlign w:val="center"/>
            <w:hideMark/>
          </w:tcPr>
          <w:p w:rsidR="00EB2E25" w:rsidRDefault="00EB2E25" w:rsidP="009F65DD">
            <w:pPr>
              <w:jc w:val="center"/>
              <w:rPr>
                <w:color w:val="000000"/>
              </w:rPr>
            </w:pPr>
            <w:r>
              <w:rPr>
                <w:color w:val="000000"/>
              </w:rPr>
              <w:t>R$ 8,01</w:t>
            </w:r>
          </w:p>
        </w:tc>
        <w:tc>
          <w:tcPr>
            <w:tcW w:w="1480" w:type="dxa"/>
            <w:shd w:val="clear" w:color="auto" w:fill="auto"/>
            <w:vAlign w:val="center"/>
            <w:hideMark/>
          </w:tcPr>
          <w:p w:rsidR="00EB2E25" w:rsidRDefault="00EB2E25" w:rsidP="009F65DD">
            <w:pPr>
              <w:jc w:val="center"/>
              <w:rPr>
                <w:color w:val="000000"/>
              </w:rPr>
            </w:pPr>
            <w:r>
              <w:rPr>
                <w:color w:val="000000"/>
              </w:rPr>
              <w:t>R$ 400,34</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16</w:t>
            </w:r>
          </w:p>
        </w:tc>
        <w:tc>
          <w:tcPr>
            <w:tcW w:w="3500" w:type="dxa"/>
            <w:shd w:val="clear" w:color="auto" w:fill="auto"/>
            <w:vAlign w:val="center"/>
            <w:hideMark/>
          </w:tcPr>
          <w:p w:rsidR="00EB2E25" w:rsidRDefault="00EB2E25" w:rsidP="009A7D59">
            <w:pPr>
              <w:jc w:val="both"/>
              <w:rPr>
                <w:color w:val="000000"/>
              </w:rPr>
            </w:pPr>
            <w:r>
              <w:rPr>
                <w:color w:val="000000"/>
              </w:rPr>
              <w:t xml:space="preserve">Perneira de segurança, confeccionada em duas camadas de laminado de PVC, tipo polaina, em couro sintético, resistente à picadas de cobras e acidentes com equipamentos. </w:t>
            </w:r>
          </w:p>
        </w:tc>
        <w:tc>
          <w:tcPr>
            <w:tcW w:w="1000" w:type="dxa"/>
            <w:shd w:val="clear" w:color="auto" w:fill="auto"/>
            <w:vAlign w:val="center"/>
            <w:hideMark/>
          </w:tcPr>
          <w:p w:rsidR="00EB2E25" w:rsidRDefault="00EB2E25" w:rsidP="009A7D59">
            <w:pPr>
              <w:jc w:val="both"/>
              <w:rPr>
                <w:color w:val="000000"/>
              </w:rPr>
            </w:pPr>
            <w:r>
              <w:rPr>
                <w:color w:val="000000"/>
              </w:rPr>
              <w:t>Par</w:t>
            </w:r>
          </w:p>
        </w:tc>
        <w:tc>
          <w:tcPr>
            <w:tcW w:w="1100" w:type="dxa"/>
            <w:shd w:val="clear" w:color="auto" w:fill="auto"/>
            <w:vAlign w:val="center"/>
            <w:hideMark/>
          </w:tcPr>
          <w:p w:rsidR="00EB2E25" w:rsidRDefault="00EB2E25" w:rsidP="009F65DD">
            <w:pPr>
              <w:jc w:val="center"/>
              <w:rPr>
                <w:color w:val="000000"/>
              </w:rPr>
            </w:pPr>
            <w:r>
              <w:rPr>
                <w:color w:val="000000"/>
              </w:rPr>
              <w:t>30</w:t>
            </w:r>
          </w:p>
        </w:tc>
        <w:tc>
          <w:tcPr>
            <w:tcW w:w="1440" w:type="dxa"/>
            <w:shd w:val="clear" w:color="auto" w:fill="auto"/>
            <w:vAlign w:val="center"/>
            <w:hideMark/>
          </w:tcPr>
          <w:p w:rsidR="00EB2E25" w:rsidRDefault="00EB2E25" w:rsidP="009F65DD">
            <w:pPr>
              <w:jc w:val="center"/>
              <w:rPr>
                <w:color w:val="000000"/>
              </w:rPr>
            </w:pPr>
            <w:r>
              <w:rPr>
                <w:color w:val="000000"/>
              </w:rPr>
              <w:t>R$ 29,00</w:t>
            </w:r>
          </w:p>
        </w:tc>
        <w:tc>
          <w:tcPr>
            <w:tcW w:w="1480" w:type="dxa"/>
            <w:shd w:val="clear" w:color="auto" w:fill="auto"/>
            <w:vAlign w:val="center"/>
            <w:hideMark/>
          </w:tcPr>
          <w:p w:rsidR="00EB2E25" w:rsidRDefault="00EB2E25" w:rsidP="009F65DD">
            <w:pPr>
              <w:jc w:val="center"/>
              <w:rPr>
                <w:color w:val="000000"/>
              </w:rPr>
            </w:pPr>
            <w:r>
              <w:rPr>
                <w:color w:val="000000"/>
              </w:rPr>
              <w:t>R$ 870,00</w:t>
            </w:r>
          </w:p>
        </w:tc>
      </w:tr>
      <w:tr w:rsidR="00EB2E25" w:rsidTr="009F65DD">
        <w:trPr>
          <w:trHeight w:val="20"/>
        </w:trPr>
        <w:tc>
          <w:tcPr>
            <w:tcW w:w="1000" w:type="dxa"/>
            <w:shd w:val="clear" w:color="auto" w:fill="auto"/>
            <w:vAlign w:val="center"/>
            <w:hideMark/>
          </w:tcPr>
          <w:p w:rsidR="00EB2E25" w:rsidRDefault="00EB2E25" w:rsidP="00EB2E25">
            <w:pPr>
              <w:jc w:val="center"/>
              <w:rPr>
                <w:color w:val="000000"/>
              </w:rPr>
            </w:pPr>
            <w:r>
              <w:rPr>
                <w:color w:val="000000"/>
              </w:rPr>
              <w:t>17</w:t>
            </w:r>
          </w:p>
        </w:tc>
        <w:tc>
          <w:tcPr>
            <w:tcW w:w="3500" w:type="dxa"/>
            <w:shd w:val="clear" w:color="auto" w:fill="auto"/>
            <w:vAlign w:val="center"/>
            <w:hideMark/>
          </w:tcPr>
          <w:p w:rsidR="00EB2E25" w:rsidRDefault="00EB2E25" w:rsidP="009A7D59">
            <w:pPr>
              <w:jc w:val="both"/>
              <w:rPr>
                <w:color w:val="000000"/>
              </w:rPr>
            </w:pPr>
            <w:r>
              <w:rPr>
                <w:color w:val="000000"/>
              </w:rPr>
              <w:t xml:space="preserve">Protetor auditivo tipo concha, </w:t>
            </w:r>
            <w:proofErr w:type="spellStart"/>
            <w:r>
              <w:rPr>
                <w:color w:val="000000"/>
              </w:rPr>
              <w:t>circum-auricular</w:t>
            </w:r>
            <w:proofErr w:type="spellEnd"/>
            <w:r>
              <w:rPr>
                <w:color w:val="000000"/>
              </w:rPr>
              <w:t>. Constituído de duas conchas individuais de formato retangular confeccionadas em material plástico rígido, as duas conchas devem ser interligadas por uma haste plástica na forma de arco. Possui uma espuma interna para atenuação do ruído. Para exposição a níveis de ruído acima de 85 dB(A), Com as espumas e as almofadas de cobertura da concha substituíveis.</w:t>
            </w:r>
          </w:p>
        </w:tc>
        <w:tc>
          <w:tcPr>
            <w:tcW w:w="1000" w:type="dxa"/>
            <w:shd w:val="clear" w:color="auto" w:fill="auto"/>
            <w:vAlign w:val="center"/>
            <w:hideMark/>
          </w:tcPr>
          <w:p w:rsidR="00EB2E25" w:rsidRDefault="00EB2E25" w:rsidP="009A7D59">
            <w:pPr>
              <w:jc w:val="both"/>
              <w:rPr>
                <w:color w:val="000000"/>
              </w:rPr>
            </w:pPr>
            <w:r>
              <w:rPr>
                <w:color w:val="000000"/>
              </w:rPr>
              <w:t>Unidade</w:t>
            </w:r>
          </w:p>
        </w:tc>
        <w:tc>
          <w:tcPr>
            <w:tcW w:w="1100" w:type="dxa"/>
            <w:shd w:val="clear" w:color="auto" w:fill="auto"/>
            <w:vAlign w:val="center"/>
            <w:hideMark/>
          </w:tcPr>
          <w:p w:rsidR="00EB2E25" w:rsidRDefault="00EB2E25" w:rsidP="009F65DD">
            <w:pPr>
              <w:jc w:val="center"/>
              <w:rPr>
                <w:color w:val="000000"/>
              </w:rPr>
            </w:pPr>
            <w:r>
              <w:rPr>
                <w:color w:val="000000"/>
              </w:rPr>
              <w:t>30</w:t>
            </w:r>
          </w:p>
        </w:tc>
        <w:tc>
          <w:tcPr>
            <w:tcW w:w="1440" w:type="dxa"/>
            <w:shd w:val="clear" w:color="auto" w:fill="auto"/>
            <w:vAlign w:val="center"/>
            <w:hideMark/>
          </w:tcPr>
          <w:p w:rsidR="00EB2E25" w:rsidRDefault="00EB2E25" w:rsidP="009F65DD">
            <w:pPr>
              <w:jc w:val="center"/>
              <w:rPr>
                <w:color w:val="000000"/>
              </w:rPr>
            </w:pPr>
            <w:r>
              <w:rPr>
                <w:color w:val="000000"/>
              </w:rPr>
              <w:t>R$ 20,23</w:t>
            </w:r>
          </w:p>
        </w:tc>
        <w:tc>
          <w:tcPr>
            <w:tcW w:w="1480" w:type="dxa"/>
            <w:shd w:val="clear" w:color="auto" w:fill="auto"/>
            <w:vAlign w:val="center"/>
            <w:hideMark/>
          </w:tcPr>
          <w:p w:rsidR="00EB2E25" w:rsidRDefault="00EB2E25" w:rsidP="009F65DD">
            <w:pPr>
              <w:jc w:val="center"/>
              <w:rPr>
                <w:color w:val="000000"/>
              </w:rPr>
            </w:pPr>
            <w:r>
              <w:rPr>
                <w:color w:val="000000"/>
              </w:rPr>
              <w:t>R$ 606,90</w:t>
            </w:r>
          </w:p>
        </w:tc>
      </w:tr>
      <w:tr w:rsidR="00EB2E25" w:rsidTr="009F65DD">
        <w:trPr>
          <w:trHeight w:val="20"/>
        </w:trPr>
        <w:tc>
          <w:tcPr>
            <w:tcW w:w="8040" w:type="dxa"/>
            <w:gridSpan w:val="5"/>
            <w:shd w:val="clear" w:color="auto" w:fill="auto"/>
            <w:noWrap/>
            <w:vAlign w:val="center"/>
            <w:hideMark/>
          </w:tcPr>
          <w:p w:rsidR="00EB2E25" w:rsidRDefault="00EB2E25" w:rsidP="009F65DD">
            <w:pPr>
              <w:jc w:val="center"/>
              <w:rPr>
                <w:b/>
                <w:bCs/>
                <w:color w:val="000000"/>
              </w:rPr>
            </w:pPr>
            <w:r>
              <w:rPr>
                <w:b/>
                <w:bCs/>
                <w:color w:val="000000"/>
              </w:rPr>
              <w:t>Valor Total</w:t>
            </w:r>
          </w:p>
        </w:tc>
        <w:tc>
          <w:tcPr>
            <w:tcW w:w="1480" w:type="dxa"/>
            <w:shd w:val="clear" w:color="auto" w:fill="auto"/>
            <w:noWrap/>
            <w:vAlign w:val="center"/>
            <w:hideMark/>
          </w:tcPr>
          <w:p w:rsidR="00EB2E25" w:rsidRDefault="00EB2E25" w:rsidP="009F65DD">
            <w:pPr>
              <w:jc w:val="center"/>
              <w:rPr>
                <w:b/>
                <w:bCs/>
                <w:color w:val="000000"/>
              </w:rPr>
            </w:pPr>
            <w:r>
              <w:rPr>
                <w:b/>
                <w:bCs/>
                <w:color w:val="000000"/>
              </w:rPr>
              <w:t>R$ 19.836,61</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47196D" w:rsidRPr="00EB2E25">
        <w:rPr>
          <w:b/>
          <w:bCs/>
        </w:rPr>
        <w:t>R$</w:t>
      </w:r>
      <w:r w:rsidR="00EB2E25" w:rsidRPr="00EB2E25">
        <w:rPr>
          <w:b/>
          <w:bCs/>
        </w:rPr>
        <w:t>1</w:t>
      </w:r>
      <w:r w:rsidR="0047196D" w:rsidRPr="00EB2E25">
        <w:rPr>
          <w:b/>
          <w:bCs/>
        </w:rPr>
        <w:t>9</w:t>
      </w:r>
      <w:r w:rsidR="00EB2E25" w:rsidRPr="00EB2E25">
        <w:rPr>
          <w:b/>
          <w:bCs/>
        </w:rPr>
        <w:t>.836,61</w:t>
      </w:r>
      <w:r w:rsidR="0047196D" w:rsidRPr="00EB2E25">
        <w:rPr>
          <w:b/>
          <w:bCs/>
        </w:rPr>
        <w:t xml:space="preserve"> (</w:t>
      </w:r>
      <w:r w:rsidR="00EB2E25" w:rsidRPr="00EB2E25">
        <w:rPr>
          <w:b/>
          <w:bCs/>
        </w:rPr>
        <w:t>dezenove</w:t>
      </w:r>
      <w:r w:rsidR="0047196D" w:rsidRPr="00EB2E25">
        <w:rPr>
          <w:b/>
          <w:bCs/>
        </w:rPr>
        <w:t xml:space="preserve"> mil e </w:t>
      </w:r>
      <w:r w:rsidR="00EB2E25" w:rsidRPr="00EB2E25">
        <w:rPr>
          <w:b/>
          <w:bCs/>
        </w:rPr>
        <w:t>oitocentos e trinta e seis</w:t>
      </w:r>
      <w:r w:rsidR="0047196D" w:rsidRPr="00EB2E25">
        <w:rPr>
          <w:b/>
          <w:bCs/>
        </w:rPr>
        <w:t xml:space="preserve"> reais e </w:t>
      </w:r>
      <w:r w:rsidR="00EB2E25" w:rsidRPr="00EB2E25">
        <w:rPr>
          <w:b/>
          <w:bCs/>
        </w:rPr>
        <w:t>sessenta e um</w:t>
      </w:r>
      <w:r w:rsidR="0047196D" w:rsidRPr="00EB2E25">
        <w:rPr>
          <w:b/>
          <w:bCs/>
        </w:rPr>
        <w:t xml:space="preserve"> centavos),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 xml:space="preserve">4.1 - O prazo de fornecimento do(s) produto(s) será de 05 h (cinco)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lastRenderedPageBreak/>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lastRenderedPageBreak/>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EB2E25" w:rsidRDefault="00EB2E25" w:rsidP="00D069C6">
      <w:pPr>
        <w:rPr>
          <w:b/>
          <w:bCs/>
        </w:rPr>
      </w:pPr>
    </w:p>
    <w:p w:rsidR="00EB2E25" w:rsidRDefault="00EB2E25" w:rsidP="00D069C6">
      <w:pPr>
        <w:rPr>
          <w:b/>
          <w:bCs/>
        </w:rPr>
      </w:pPr>
    </w:p>
    <w:p w:rsidR="00EB2E25" w:rsidRDefault="00EB2E25"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EB2E25" w:rsidRDefault="00EB2E25" w:rsidP="00D069C6">
      <w:pPr>
        <w:rPr>
          <w:b/>
          <w:bCs/>
        </w:rPr>
      </w:pPr>
    </w:p>
    <w:p w:rsidR="00604E3E" w:rsidRPr="00D069C6" w:rsidRDefault="00604E3E"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0649BA">
        <w:rPr>
          <w:b/>
        </w:rPr>
        <w:t>PROCESSO LICITATÓRIO N°  053</w:t>
      </w:r>
      <w:r w:rsidRPr="00D069C6">
        <w:rPr>
          <w:b/>
        </w:rPr>
        <w:t>/201</w:t>
      </w:r>
      <w:r w:rsidR="0047196D">
        <w:rPr>
          <w:b/>
        </w:rPr>
        <w:t>9</w:t>
      </w:r>
      <w:r w:rsidRPr="00D069C6">
        <w:t xml:space="preserve"> modalidade </w:t>
      </w:r>
      <w:r w:rsidR="0047196D">
        <w:rPr>
          <w:b/>
        </w:rPr>
        <w:t>PREGÃO PRESENCIAL N° 0</w:t>
      </w:r>
      <w:r w:rsidR="000649BA">
        <w:rPr>
          <w:b/>
        </w:rPr>
        <w:t>31</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Através da presente ata ficam registrados os seguintes preços, para futuras aquisições</w:t>
      </w:r>
      <w:r w:rsidR="000649BA" w:rsidRPr="004A43E8">
        <w:rPr>
          <w:bCs/>
        </w:rPr>
        <w:t xml:space="preserve"> de para equipamentos de proteção individual e coletiva para atender os servidores do município de Bom Jardim de Minas, </w:t>
      </w:r>
      <w:r w:rsidR="000649BA" w:rsidRPr="005E2E35">
        <w:t xml:space="preserve">conforme condições e especificações contidas </w:t>
      </w:r>
      <w:proofErr w:type="spellStart"/>
      <w:r w:rsidR="000649BA">
        <w:t>no</w:t>
      </w:r>
      <w:r w:rsidR="000649BA" w:rsidRPr="000649BA">
        <w:rPr>
          <w:bCs/>
        </w:rPr>
        <w:t>TERMO</w:t>
      </w:r>
      <w:proofErr w:type="spellEnd"/>
      <w:r w:rsidR="000649BA" w:rsidRPr="000649BA">
        <w:rPr>
          <w:bCs/>
        </w:rPr>
        <w:t xml:space="preserve">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 xml:space="preserve">portadora </w:t>
      </w:r>
      <w:proofErr w:type="spellStart"/>
      <w:r w:rsidRPr="00D069C6">
        <w:t>doCNPJ</w:t>
      </w:r>
      <w:proofErr w:type="spellEnd"/>
      <w:r w:rsidRPr="00D069C6">
        <w:t xml:space="preserve">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0649BA">
        <w:rPr>
          <w:b/>
        </w:rPr>
        <w:t>31</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0649BA">
        <w:t>31</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lastRenderedPageBreak/>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0649BA">
        <w:rPr>
          <w:b/>
          <w:bCs/>
        </w:rPr>
        <w:t>31</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0649BA">
        <w:rPr>
          <w:b/>
          <w:bCs/>
        </w:rPr>
        <w:t>31</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0649BA">
        <w:t>031/2019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0649BA">
        <w:rPr>
          <w:b/>
          <w:bCs/>
        </w:rPr>
        <w:t>31</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0649BA">
        <w:rPr>
          <w:b/>
          <w:bCs/>
        </w:rPr>
        <w:t>31</w:t>
      </w:r>
      <w:r w:rsidR="002F366E">
        <w:rPr>
          <w:b/>
          <w:bCs/>
        </w:rPr>
        <w:t>/2019</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25" w:rsidRDefault="002E1025">
      <w:r>
        <w:separator/>
      </w:r>
    </w:p>
  </w:endnote>
  <w:endnote w:type="continuationSeparator" w:id="0">
    <w:p w:rsidR="002E1025" w:rsidRDefault="002E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charset w:val="00"/>
    <w:family w:val="swiss"/>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DD" w:rsidRDefault="009F65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F65DD" w:rsidRDefault="009F65DD">
    <w:pPr>
      <w:pStyle w:val="Rodap"/>
      <w:ind w:right="360"/>
    </w:pPr>
  </w:p>
  <w:p w:rsidR="009F65DD" w:rsidRDefault="009F65DD"/>
  <w:p w:rsidR="009F65DD" w:rsidRDefault="009F65DD"/>
  <w:p w:rsidR="009F65DD" w:rsidRDefault="009F65DD"/>
  <w:p w:rsidR="009F65DD" w:rsidRDefault="009F65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DD" w:rsidRDefault="009F65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79D1">
      <w:rPr>
        <w:rStyle w:val="Nmerodepgina"/>
        <w:noProof/>
      </w:rPr>
      <w:t>20</w:t>
    </w:r>
    <w:r>
      <w:rPr>
        <w:rStyle w:val="Nmerodepgina"/>
      </w:rPr>
      <w:fldChar w:fldCharType="end"/>
    </w:r>
  </w:p>
  <w:p w:rsidR="009F65DD" w:rsidRDefault="009F65DD">
    <w:pPr>
      <w:pStyle w:val="Ttulo2"/>
      <w:pBdr>
        <w:bottom w:val="single" w:sz="12" w:space="1" w:color="auto"/>
      </w:pBdr>
      <w:ind w:right="360" w:firstLine="0"/>
      <w:rPr>
        <w:sz w:val="20"/>
      </w:rPr>
    </w:pPr>
  </w:p>
  <w:p w:rsidR="009F65DD" w:rsidRDefault="009F65DD">
    <w:pPr>
      <w:pStyle w:val="Ttulo2"/>
      <w:ind w:firstLine="0"/>
      <w:rPr>
        <w:sz w:val="10"/>
      </w:rPr>
    </w:pPr>
  </w:p>
  <w:p w:rsidR="009F65DD" w:rsidRDefault="009F65DD">
    <w:pPr>
      <w:pStyle w:val="Ttulo2"/>
      <w:ind w:firstLine="0"/>
      <w:rPr>
        <w:sz w:val="20"/>
      </w:rPr>
    </w:pPr>
    <w:r>
      <w:rPr>
        <w:sz w:val="20"/>
      </w:rPr>
      <w:t>Av. Dom Silvério, 170, Centro – Bom Jardim de Minas – MG CEP 37.310-000</w:t>
    </w:r>
  </w:p>
  <w:p w:rsidR="009F65DD" w:rsidRDefault="009F65DD"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25" w:rsidRDefault="002E1025">
      <w:r>
        <w:separator/>
      </w:r>
    </w:p>
  </w:footnote>
  <w:footnote w:type="continuationSeparator" w:id="0">
    <w:p w:rsidR="002E1025" w:rsidRDefault="002E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DD" w:rsidRDefault="009F65DD"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1025"/>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F59"/>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121C"/>
    <w:rsid w:val="00C87701"/>
    <w:rsid w:val="00CB5626"/>
    <w:rsid w:val="00CC22C7"/>
    <w:rsid w:val="00CC79D1"/>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E76E8"/>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BD02-9071-4B13-82F7-0660BF14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9615</Words>
  <Characters>51927</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61420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9</cp:revision>
  <cp:lastPrinted>2019-07-02T18:51:00Z</cp:lastPrinted>
  <dcterms:created xsi:type="dcterms:W3CDTF">2019-06-28T11:09:00Z</dcterms:created>
  <dcterms:modified xsi:type="dcterms:W3CDTF">2019-07-02T18:54:00Z</dcterms:modified>
</cp:coreProperties>
</file>